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CEC78E1" w:rsidRPr="00FC28CA" w:rsidRDefault="006D3C16" w:rsidP="00C63097">
      <w:r w:rsidRPr="00FC28CA">
        <w:rPr>
          <w:noProof/>
          <w:lang w:val="en-GB" w:eastAsia="en-GB"/>
        </w:rPr>
        <w:drawing>
          <wp:anchor distT="0" distB="0" distL="114300" distR="114300" simplePos="0" relativeHeight="251659264" behindDoc="1" locked="0" layoutInCell="1" allowOverlap="1" wp14:anchorId="492075F4" wp14:editId="7D59E9E7">
            <wp:simplePos x="0" y="0"/>
            <wp:positionH relativeFrom="margin">
              <wp:posOffset>1791970</wp:posOffset>
            </wp:positionH>
            <wp:positionV relativeFrom="margin">
              <wp:posOffset>-112395</wp:posOffset>
            </wp:positionV>
            <wp:extent cx="2311400" cy="2311400"/>
            <wp:effectExtent l="0" t="0" r="0" b="0"/>
            <wp:wrapTopAndBottom/>
            <wp:docPr id="1777268649" name="Picture 177726864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11400" cy="2311400"/>
                    </a:xfrm>
                    <a:prstGeom prst="rect">
                      <a:avLst/>
                    </a:prstGeom>
                  </pic:spPr>
                </pic:pic>
              </a:graphicData>
            </a:graphic>
          </wp:anchor>
        </w:drawing>
      </w:r>
    </w:p>
    <w:p w:rsidR="17DC4A62" w:rsidRPr="00FC28CA" w:rsidRDefault="17DC4A62" w:rsidP="00C63097">
      <w:pPr>
        <w:rPr>
          <w:rFonts w:eastAsiaTheme="minorEastAsia"/>
        </w:rPr>
      </w:pPr>
    </w:p>
    <w:p w:rsidR="001E1150" w:rsidRPr="006D3C16" w:rsidRDefault="008E3607" w:rsidP="006D3C16">
      <w:pPr>
        <w:pStyle w:val="Heading1"/>
      </w:pPr>
      <w:bookmarkStart w:id="0" w:name="_Toc51080756"/>
      <w:r>
        <w:t>Induction Pack</w:t>
      </w:r>
      <w:bookmarkEnd w:id="0"/>
      <w:r>
        <w:t xml:space="preserve"> </w:t>
      </w:r>
    </w:p>
    <w:p w:rsidR="001E1150" w:rsidRPr="00FC28CA" w:rsidRDefault="001E1150" w:rsidP="00C63097"/>
    <w:p w:rsidR="006B3B27" w:rsidRPr="00FC28CA" w:rsidRDefault="006B3B27" w:rsidP="00C63097"/>
    <w:p w:rsidR="006B3B27" w:rsidRDefault="006B3B27" w:rsidP="00C63097"/>
    <w:p w:rsidR="00F13C31" w:rsidRDefault="00F13C31" w:rsidP="00C63097"/>
    <w:p w:rsidR="00F13C31" w:rsidRDefault="00F13C31" w:rsidP="00C63097"/>
    <w:p w:rsidR="00F13C31" w:rsidRPr="00FC28CA" w:rsidRDefault="00F13C31" w:rsidP="00C63097"/>
    <w:p w:rsidR="001E1150" w:rsidRPr="00F13C31" w:rsidRDefault="001E1150" w:rsidP="00F13C31">
      <w:pPr>
        <w:pStyle w:val="NoSpacing"/>
      </w:pPr>
      <w:proofErr w:type="spellStart"/>
      <w:r w:rsidRPr="00F13C31">
        <w:t>Anaesthetic</w:t>
      </w:r>
      <w:proofErr w:type="spellEnd"/>
      <w:r w:rsidRPr="00F13C31">
        <w:t xml:space="preserve"> Department</w:t>
      </w:r>
    </w:p>
    <w:p w:rsidR="001E1150" w:rsidRPr="00F13C31" w:rsidRDefault="001E1150" w:rsidP="00F13C31">
      <w:pPr>
        <w:pStyle w:val="NoSpacing"/>
      </w:pPr>
      <w:proofErr w:type="spellStart"/>
      <w:r w:rsidRPr="00F13C31">
        <w:t>Raigmore</w:t>
      </w:r>
      <w:proofErr w:type="spellEnd"/>
      <w:r w:rsidRPr="00F13C31">
        <w:t xml:space="preserve"> Hospital</w:t>
      </w:r>
    </w:p>
    <w:p w:rsidR="001E1150" w:rsidRPr="00F13C31" w:rsidRDefault="001E1150" w:rsidP="00F13C31">
      <w:pPr>
        <w:pStyle w:val="NoSpacing"/>
      </w:pPr>
      <w:r w:rsidRPr="00F13C31">
        <w:t>Old Perth Road</w:t>
      </w:r>
    </w:p>
    <w:p w:rsidR="001E1150" w:rsidRPr="00F13C31" w:rsidRDefault="001E1150" w:rsidP="00F13C31">
      <w:pPr>
        <w:pStyle w:val="NoSpacing"/>
      </w:pPr>
      <w:r w:rsidRPr="00F13C31">
        <w:t>Inverness</w:t>
      </w:r>
    </w:p>
    <w:p w:rsidR="008E3607" w:rsidRDefault="008E3607" w:rsidP="00C63097"/>
    <w:p w:rsidR="008C5E1F" w:rsidRDefault="008C5E1F">
      <w:pPr>
        <w:rPr>
          <w:rFonts w:asciiTheme="majorHAnsi" w:eastAsiaTheme="majorEastAsia" w:hAnsiTheme="majorHAnsi" w:cstheme="majorBidi"/>
          <w:b/>
          <w:bCs/>
          <w:color w:val="4472C4" w:themeColor="accent1"/>
        </w:rPr>
      </w:pPr>
      <w:bookmarkStart w:id="1" w:name="_Toc51080757"/>
      <w:r>
        <w:br w:type="page"/>
      </w:r>
    </w:p>
    <w:p w:rsidR="008E3607" w:rsidRPr="004526F1" w:rsidRDefault="00FC5FEF" w:rsidP="006D3C16">
      <w:pPr>
        <w:pStyle w:val="Heading3"/>
      </w:pPr>
      <w:r>
        <w:lastRenderedPageBreak/>
        <w:t>On Day one</w:t>
      </w:r>
      <w:r w:rsidR="008E3607" w:rsidRPr="004526F1">
        <w:t xml:space="preserve"> you will…</w:t>
      </w:r>
      <w:bookmarkEnd w:id="1"/>
      <w:r w:rsidR="008E3607" w:rsidRPr="004526F1">
        <w:t xml:space="preserve"> </w:t>
      </w:r>
    </w:p>
    <w:p w:rsidR="008E3607" w:rsidRPr="004526F1" w:rsidRDefault="008E3607" w:rsidP="00C63097">
      <w:pPr>
        <w:pStyle w:val="Title"/>
      </w:pPr>
    </w:p>
    <w:p w:rsidR="008E3607" w:rsidRPr="008E3607" w:rsidRDefault="008E3607" w:rsidP="00F13C31">
      <w:pPr>
        <w:pStyle w:val="ListParagraph"/>
        <w:numPr>
          <w:ilvl w:val="0"/>
          <w:numId w:val="9"/>
        </w:numPr>
        <w:rPr>
          <w:b/>
        </w:rPr>
      </w:pPr>
      <w:r w:rsidRPr="004526F1">
        <w:t>Attend the Trust Induction &amp; Medical Staff Statu</w:t>
      </w:r>
      <w:r>
        <w:t>t</w:t>
      </w:r>
      <w:r w:rsidRPr="004526F1">
        <w:t>ory</w:t>
      </w:r>
      <w:r>
        <w:t xml:space="preserve"> induction (AM session)</w:t>
      </w:r>
    </w:p>
    <w:p w:rsidR="00300E89" w:rsidRPr="00300E89" w:rsidRDefault="00300E89" w:rsidP="00F13C31">
      <w:pPr>
        <w:pStyle w:val="ListParagraph"/>
        <w:numPr>
          <w:ilvl w:val="0"/>
          <w:numId w:val="9"/>
        </w:numPr>
        <w:rPr>
          <w:b/>
        </w:rPr>
      </w:pPr>
      <w:r>
        <w:t>Get your bleep</w:t>
      </w:r>
    </w:p>
    <w:p w:rsidR="008E3607" w:rsidRPr="008E3607" w:rsidRDefault="008E3607" w:rsidP="00F13C31">
      <w:pPr>
        <w:pStyle w:val="ListParagraph"/>
        <w:numPr>
          <w:ilvl w:val="0"/>
          <w:numId w:val="9"/>
        </w:numPr>
        <w:rPr>
          <w:b/>
        </w:rPr>
      </w:pPr>
      <w:r w:rsidRPr="004526F1">
        <w:t>Meet the College Tutor</w:t>
      </w:r>
    </w:p>
    <w:p w:rsidR="008E3607" w:rsidRPr="008E3607" w:rsidRDefault="008E3607" w:rsidP="00F13C31">
      <w:pPr>
        <w:pStyle w:val="ListParagraph"/>
        <w:numPr>
          <w:ilvl w:val="0"/>
          <w:numId w:val="9"/>
        </w:numPr>
        <w:rPr>
          <w:b/>
        </w:rPr>
      </w:pPr>
      <w:r w:rsidRPr="004526F1">
        <w:t>Have a tour of the department and the hospital</w:t>
      </w:r>
    </w:p>
    <w:p w:rsidR="008E3607" w:rsidRPr="008E3607" w:rsidRDefault="008E3607" w:rsidP="00F13C31">
      <w:pPr>
        <w:pStyle w:val="ListParagraph"/>
        <w:numPr>
          <w:ilvl w:val="0"/>
          <w:numId w:val="9"/>
        </w:numPr>
        <w:rPr>
          <w:b/>
        </w:rPr>
      </w:pPr>
      <w:r w:rsidRPr="004526F1">
        <w:t xml:space="preserve">Be shown the </w:t>
      </w:r>
      <w:proofErr w:type="spellStart"/>
      <w:r w:rsidRPr="004526F1">
        <w:t>anaesthetic</w:t>
      </w:r>
      <w:proofErr w:type="spellEnd"/>
      <w:r w:rsidRPr="004526F1">
        <w:t xml:space="preserve"> equipment</w:t>
      </w:r>
    </w:p>
    <w:p w:rsidR="008E3607" w:rsidRPr="00750A26" w:rsidRDefault="008E3607" w:rsidP="00F13C31">
      <w:pPr>
        <w:pStyle w:val="ListParagraph"/>
        <w:numPr>
          <w:ilvl w:val="0"/>
          <w:numId w:val="9"/>
        </w:numPr>
        <w:rPr>
          <w:b/>
        </w:rPr>
      </w:pPr>
      <w:r w:rsidRPr="004526F1">
        <w:t>Be shown the emergency equipment</w:t>
      </w:r>
    </w:p>
    <w:p w:rsidR="00750A26" w:rsidRDefault="00750A26" w:rsidP="00750A26">
      <w:pPr>
        <w:rPr>
          <w:b/>
        </w:rPr>
      </w:pPr>
    </w:p>
    <w:p w:rsidR="00750A26" w:rsidRPr="004526F1" w:rsidRDefault="00750A26" w:rsidP="00750A26">
      <w:pPr>
        <w:pStyle w:val="Heading3"/>
      </w:pPr>
      <w:r>
        <w:t>Within four weeks</w:t>
      </w:r>
      <w:r w:rsidRPr="004526F1">
        <w:t xml:space="preserve"> you will… </w:t>
      </w:r>
    </w:p>
    <w:p w:rsidR="00750A26" w:rsidRPr="00750A26" w:rsidRDefault="00750A26" w:rsidP="00750A26">
      <w:pPr>
        <w:rPr>
          <w:b/>
        </w:rPr>
      </w:pPr>
    </w:p>
    <w:p w:rsidR="006D3C16" w:rsidRDefault="008E3607" w:rsidP="00F13C31">
      <w:pPr>
        <w:pStyle w:val="ListParagraph"/>
        <w:numPr>
          <w:ilvl w:val="0"/>
          <w:numId w:val="9"/>
        </w:numPr>
      </w:pPr>
      <w:r w:rsidRPr="004526F1">
        <w:t>Arrange a formal meeting to see your education supervisor</w:t>
      </w:r>
      <w:r>
        <w:t xml:space="preserve"> and decide </w:t>
      </w:r>
      <w:r w:rsidR="00750A26">
        <w:t xml:space="preserve">on a personal development plan and </w:t>
      </w:r>
      <w:r>
        <w:t>learning agreement</w:t>
      </w:r>
    </w:p>
    <w:p w:rsidR="008F5F94" w:rsidRDefault="008F5F94" w:rsidP="00F13C31">
      <w:pPr>
        <w:pStyle w:val="ListParagraph"/>
        <w:numPr>
          <w:ilvl w:val="0"/>
          <w:numId w:val="9"/>
        </w:numPr>
      </w:pPr>
      <w:r>
        <w:t>Meet the Head of Department</w:t>
      </w:r>
    </w:p>
    <w:p w:rsidR="00300E89" w:rsidRPr="008E3607" w:rsidRDefault="00300E89" w:rsidP="00300E89">
      <w:pPr>
        <w:pStyle w:val="ListParagraph"/>
        <w:numPr>
          <w:ilvl w:val="0"/>
          <w:numId w:val="9"/>
        </w:numPr>
        <w:rPr>
          <w:b/>
        </w:rPr>
      </w:pPr>
      <w:r w:rsidRPr="004526F1">
        <w:t>Meet with Morag Ritchie (</w:t>
      </w:r>
      <w:proofErr w:type="spellStart"/>
      <w:r w:rsidRPr="004526F1">
        <w:t>Anaesth</w:t>
      </w:r>
      <w:r>
        <w:t>etic</w:t>
      </w:r>
      <w:proofErr w:type="spellEnd"/>
      <w:r>
        <w:t xml:space="preserve"> Secretary) </w:t>
      </w:r>
      <w:r w:rsidRPr="004526F1">
        <w:t>and make sure she has contact details for you</w:t>
      </w:r>
    </w:p>
    <w:p w:rsidR="00300E89" w:rsidRDefault="00300E89" w:rsidP="00300E89">
      <w:pPr>
        <w:pStyle w:val="ListParagraph"/>
      </w:pPr>
    </w:p>
    <w:p w:rsidR="006D3C16" w:rsidRPr="006D3C16" w:rsidRDefault="006D3C16" w:rsidP="006D3C16">
      <w:pPr>
        <w:spacing w:after="160" w:line="259" w:lineRule="auto"/>
      </w:pPr>
      <w:r>
        <w:br w:type="page"/>
      </w:r>
    </w:p>
    <w:sdt>
      <w:sdtPr>
        <w:rPr>
          <w:rFonts w:asciiTheme="minorHAnsi" w:eastAsiaTheme="minorHAnsi" w:hAnsiTheme="minorHAnsi" w:cstheme="minorBidi"/>
          <w:b w:val="0"/>
          <w:bCs w:val="0"/>
          <w:color w:val="auto"/>
          <w:sz w:val="26"/>
          <w:szCs w:val="26"/>
        </w:rPr>
        <w:id w:val="-1966114006"/>
        <w:docPartObj>
          <w:docPartGallery w:val="Table of Contents"/>
          <w:docPartUnique/>
        </w:docPartObj>
      </w:sdtPr>
      <w:sdtEndPr>
        <w:rPr>
          <w:noProof/>
          <w:sz w:val="22"/>
          <w:szCs w:val="22"/>
        </w:rPr>
      </w:sdtEndPr>
      <w:sdtContent>
        <w:bookmarkStart w:id="2" w:name="_Toc51080758" w:displacedByCustomXml="prev"/>
        <w:p w:rsidR="00FC28CA" w:rsidRPr="008E3607" w:rsidRDefault="00FC28CA" w:rsidP="006D3C16">
          <w:pPr>
            <w:pStyle w:val="Heading3"/>
            <w:rPr>
              <w:rFonts w:eastAsiaTheme="minorHAnsi" w:cstheme="minorBidi"/>
              <w:color w:val="auto"/>
              <w:sz w:val="26"/>
              <w:szCs w:val="26"/>
            </w:rPr>
          </w:pPr>
          <w:r w:rsidRPr="00FC28CA">
            <w:t>Table of Contents</w:t>
          </w:r>
          <w:bookmarkEnd w:id="2"/>
        </w:p>
        <w:p w:rsidR="00AB6FAA" w:rsidRDefault="00432639">
          <w:pPr>
            <w:pStyle w:val="TOC1"/>
            <w:tabs>
              <w:tab w:val="right" w:leader="dot" w:pos="9350"/>
            </w:tabs>
            <w:rPr>
              <w:rFonts w:eastAsiaTheme="minorEastAsia"/>
              <w:b w:val="0"/>
              <w:bCs w:val="0"/>
              <w:i w:val="0"/>
              <w:iCs w:val="0"/>
              <w:noProof/>
              <w:sz w:val="22"/>
              <w:szCs w:val="22"/>
              <w:lang w:eastAsia="en-GB"/>
            </w:rPr>
          </w:pPr>
          <w:r w:rsidRPr="00FC28CA">
            <w:fldChar w:fldCharType="begin"/>
          </w:r>
          <w:r w:rsidR="00FC28CA" w:rsidRPr="00FC28CA">
            <w:instrText xml:space="preserve"> TOC \o "1-3" \h \z \u </w:instrText>
          </w:r>
          <w:r w:rsidRPr="00FC28CA">
            <w:fldChar w:fldCharType="separate"/>
          </w:r>
          <w:hyperlink w:anchor="_Toc51080756" w:history="1">
            <w:r w:rsidR="00AB6FAA" w:rsidRPr="00EF4646">
              <w:rPr>
                <w:rStyle w:val="Hyperlink"/>
                <w:noProof/>
              </w:rPr>
              <w:t>Induction Pack</w:t>
            </w:r>
            <w:r w:rsidR="00AB6FAA">
              <w:rPr>
                <w:noProof/>
                <w:webHidden/>
              </w:rPr>
              <w:tab/>
            </w:r>
            <w:r>
              <w:rPr>
                <w:noProof/>
                <w:webHidden/>
              </w:rPr>
              <w:fldChar w:fldCharType="begin"/>
            </w:r>
            <w:r w:rsidR="00AB6FAA">
              <w:rPr>
                <w:noProof/>
                <w:webHidden/>
              </w:rPr>
              <w:instrText xml:space="preserve"> PAGEREF _Toc51080756 \h </w:instrText>
            </w:r>
            <w:r>
              <w:rPr>
                <w:noProof/>
                <w:webHidden/>
              </w:rPr>
            </w:r>
            <w:r>
              <w:rPr>
                <w:noProof/>
                <w:webHidden/>
              </w:rPr>
              <w:fldChar w:fldCharType="separate"/>
            </w:r>
            <w:r w:rsidR="00AB6FAA">
              <w:rPr>
                <w:noProof/>
                <w:webHidden/>
              </w:rPr>
              <w:t>1</w:t>
            </w:r>
            <w:r>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57" w:history="1">
            <w:r w:rsidR="00AB6FAA" w:rsidRPr="00EF4646">
              <w:rPr>
                <w:rStyle w:val="Hyperlink"/>
                <w:noProof/>
              </w:rPr>
              <w:t>On arrival you will…</w:t>
            </w:r>
            <w:r w:rsidR="00AB6FAA">
              <w:rPr>
                <w:noProof/>
                <w:webHidden/>
              </w:rPr>
              <w:tab/>
            </w:r>
            <w:r w:rsidR="00432639">
              <w:rPr>
                <w:noProof/>
                <w:webHidden/>
              </w:rPr>
              <w:fldChar w:fldCharType="begin"/>
            </w:r>
            <w:r w:rsidR="00AB6FAA">
              <w:rPr>
                <w:noProof/>
                <w:webHidden/>
              </w:rPr>
              <w:instrText xml:space="preserve"> PAGEREF _Toc51080757 \h </w:instrText>
            </w:r>
            <w:r w:rsidR="00432639">
              <w:rPr>
                <w:noProof/>
                <w:webHidden/>
              </w:rPr>
            </w:r>
            <w:r w:rsidR="00432639">
              <w:rPr>
                <w:noProof/>
                <w:webHidden/>
              </w:rPr>
              <w:fldChar w:fldCharType="separate"/>
            </w:r>
            <w:r w:rsidR="00AB6FAA">
              <w:rPr>
                <w:noProof/>
                <w:webHidden/>
              </w:rPr>
              <w:t>2</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58" w:history="1">
            <w:r w:rsidR="00AB6FAA" w:rsidRPr="00EF4646">
              <w:rPr>
                <w:rStyle w:val="Hyperlink"/>
                <w:noProof/>
              </w:rPr>
              <w:t>Table of Contents</w:t>
            </w:r>
            <w:r w:rsidR="00AB6FAA">
              <w:rPr>
                <w:noProof/>
                <w:webHidden/>
              </w:rPr>
              <w:tab/>
            </w:r>
            <w:r w:rsidR="00432639">
              <w:rPr>
                <w:noProof/>
                <w:webHidden/>
              </w:rPr>
              <w:fldChar w:fldCharType="begin"/>
            </w:r>
            <w:r w:rsidR="00AB6FAA">
              <w:rPr>
                <w:noProof/>
                <w:webHidden/>
              </w:rPr>
              <w:instrText xml:space="preserve"> PAGEREF _Toc51080758 \h </w:instrText>
            </w:r>
            <w:r w:rsidR="00432639">
              <w:rPr>
                <w:noProof/>
                <w:webHidden/>
              </w:rPr>
            </w:r>
            <w:r w:rsidR="00432639">
              <w:rPr>
                <w:noProof/>
                <w:webHidden/>
              </w:rPr>
              <w:fldChar w:fldCharType="separate"/>
            </w:r>
            <w:r w:rsidR="00AB6FAA">
              <w:rPr>
                <w:noProof/>
                <w:webHidden/>
              </w:rPr>
              <w:t>3</w:t>
            </w:r>
            <w:r w:rsidR="00432639">
              <w:rPr>
                <w:noProof/>
                <w:webHidden/>
              </w:rPr>
              <w:fldChar w:fldCharType="end"/>
            </w:r>
          </w:hyperlink>
        </w:p>
        <w:p w:rsidR="00AB6FAA" w:rsidRDefault="00926836">
          <w:pPr>
            <w:pStyle w:val="TOC2"/>
            <w:tabs>
              <w:tab w:val="right" w:leader="dot" w:pos="9350"/>
            </w:tabs>
            <w:rPr>
              <w:rFonts w:eastAsiaTheme="minorEastAsia"/>
              <w:b w:val="0"/>
              <w:bCs w:val="0"/>
              <w:noProof/>
              <w:lang w:eastAsia="en-GB"/>
            </w:rPr>
          </w:pPr>
          <w:hyperlink w:anchor="_Toc51080759" w:history="1">
            <w:r w:rsidR="00AB6FAA" w:rsidRPr="00EF4646">
              <w:rPr>
                <w:rStyle w:val="Hyperlink"/>
                <w:noProof/>
              </w:rPr>
              <w:t>Department</w:t>
            </w:r>
            <w:r w:rsidR="00AB6FAA">
              <w:rPr>
                <w:noProof/>
                <w:webHidden/>
              </w:rPr>
              <w:tab/>
            </w:r>
            <w:r w:rsidR="00432639">
              <w:rPr>
                <w:noProof/>
                <w:webHidden/>
              </w:rPr>
              <w:fldChar w:fldCharType="begin"/>
            </w:r>
            <w:r w:rsidR="00AB6FAA">
              <w:rPr>
                <w:noProof/>
                <w:webHidden/>
              </w:rPr>
              <w:instrText xml:space="preserve"> PAGEREF _Toc51080759 \h </w:instrText>
            </w:r>
            <w:r w:rsidR="00432639">
              <w:rPr>
                <w:noProof/>
                <w:webHidden/>
              </w:rPr>
            </w:r>
            <w:r w:rsidR="00432639">
              <w:rPr>
                <w:noProof/>
                <w:webHidden/>
              </w:rPr>
              <w:fldChar w:fldCharType="separate"/>
            </w:r>
            <w:r w:rsidR="00AB6FAA">
              <w:rPr>
                <w:noProof/>
                <w:webHidden/>
              </w:rPr>
              <w:t>3</w:t>
            </w:r>
            <w:r w:rsidR="00432639">
              <w:rPr>
                <w:noProof/>
                <w:webHidden/>
              </w:rPr>
              <w:fldChar w:fldCharType="end"/>
            </w:r>
          </w:hyperlink>
        </w:p>
        <w:p w:rsidR="00AB6FAA" w:rsidRDefault="00926836">
          <w:pPr>
            <w:pStyle w:val="TOC2"/>
            <w:tabs>
              <w:tab w:val="right" w:leader="dot" w:pos="9350"/>
            </w:tabs>
            <w:rPr>
              <w:rFonts w:eastAsiaTheme="minorEastAsia"/>
              <w:b w:val="0"/>
              <w:bCs w:val="0"/>
              <w:noProof/>
              <w:lang w:eastAsia="en-GB"/>
            </w:rPr>
          </w:pPr>
          <w:hyperlink w:anchor="_Toc51080760" w:history="1">
            <w:r w:rsidR="00AB6FAA" w:rsidRPr="00EF4646">
              <w:rPr>
                <w:rStyle w:val="Hyperlink"/>
                <w:noProof/>
              </w:rPr>
              <w:t>General Guidance</w:t>
            </w:r>
            <w:r w:rsidR="00AB6FAA">
              <w:rPr>
                <w:noProof/>
                <w:webHidden/>
              </w:rPr>
              <w:tab/>
            </w:r>
            <w:r w:rsidR="00432639">
              <w:rPr>
                <w:noProof/>
                <w:webHidden/>
              </w:rPr>
              <w:fldChar w:fldCharType="begin"/>
            </w:r>
            <w:r w:rsidR="00AB6FAA">
              <w:rPr>
                <w:noProof/>
                <w:webHidden/>
              </w:rPr>
              <w:instrText xml:space="preserve"> PAGEREF _Toc51080760 \h </w:instrText>
            </w:r>
            <w:r w:rsidR="00432639">
              <w:rPr>
                <w:noProof/>
                <w:webHidden/>
              </w:rPr>
            </w:r>
            <w:r w:rsidR="00432639">
              <w:rPr>
                <w:noProof/>
                <w:webHidden/>
              </w:rPr>
              <w:fldChar w:fldCharType="separate"/>
            </w:r>
            <w:r w:rsidR="00AB6FAA">
              <w:rPr>
                <w:noProof/>
                <w:webHidden/>
              </w:rPr>
              <w:t>6</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61" w:history="1">
            <w:r w:rsidR="00AB6FAA" w:rsidRPr="00EF4646">
              <w:rPr>
                <w:rStyle w:val="Hyperlink"/>
                <w:noProof/>
              </w:rPr>
              <w:t>Critical Incidents</w:t>
            </w:r>
            <w:r w:rsidR="00AB6FAA">
              <w:rPr>
                <w:noProof/>
                <w:webHidden/>
              </w:rPr>
              <w:tab/>
            </w:r>
            <w:r w:rsidR="00432639">
              <w:rPr>
                <w:noProof/>
                <w:webHidden/>
              </w:rPr>
              <w:fldChar w:fldCharType="begin"/>
            </w:r>
            <w:r w:rsidR="00AB6FAA">
              <w:rPr>
                <w:noProof/>
                <w:webHidden/>
              </w:rPr>
              <w:instrText xml:space="preserve"> PAGEREF _Toc51080761 \h </w:instrText>
            </w:r>
            <w:r w:rsidR="00432639">
              <w:rPr>
                <w:noProof/>
                <w:webHidden/>
              </w:rPr>
            </w:r>
            <w:r w:rsidR="00432639">
              <w:rPr>
                <w:noProof/>
                <w:webHidden/>
              </w:rPr>
              <w:fldChar w:fldCharType="separate"/>
            </w:r>
            <w:r w:rsidR="00AB6FAA">
              <w:rPr>
                <w:noProof/>
                <w:webHidden/>
              </w:rPr>
              <w:t>7</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62" w:history="1">
            <w:r w:rsidR="00AB6FAA" w:rsidRPr="00EF4646">
              <w:rPr>
                <w:rStyle w:val="Hyperlink"/>
                <w:noProof/>
              </w:rPr>
              <w:t>Complaints</w:t>
            </w:r>
            <w:r w:rsidR="00AB6FAA">
              <w:rPr>
                <w:noProof/>
                <w:webHidden/>
              </w:rPr>
              <w:tab/>
            </w:r>
            <w:r w:rsidR="00432639">
              <w:rPr>
                <w:noProof/>
                <w:webHidden/>
              </w:rPr>
              <w:fldChar w:fldCharType="begin"/>
            </w:r>
            <w:r w:rsidR="00AB6FAA">
              <w:rPr>
                <w:noProof/>
                <w:webHidden/>
              </w:rPr>
              <w:instrText xml:space="preserve"> PAGEREF _Toc51080762 \h </w:instrText>
            </w:r>
            <w:r w:rsidR="00432639">
              <w:rPr>
                <w:noProof/>
                <w:webHidden/>
              </w:rPr>
            </w:r>
            <w:r w:rsidR="00432639">
              <w:rPr>
                <w:noProof/>
                <w:webHidden/>
              </w:rPr>
              <w:fldChar w:fldCharType="separate"/>
            </w:r>
            <w:r w:rsidR="00AB6FAA">
              <w:rPr>
                <w:noProof/>
                <w:webHidden/>
              </w:rPr>
              <w:t>8</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63" w:history="1">
            <w:r w:rsidR="00AB6FAA" w:rsidRPr="00EF4646">
              <w:rPr>
                <w:rStyle w:val="Hyperlink"/>
                <w:noProof/>
              </w:rPr>
              <w:t>Rota/Working Hours/Pay</w:t>
            </w:r>
            <w:r w:rsidR="00AB6FAA">
              <w:rPr>
                <w:noProof/>
                <w:webHidden/>
              </w:rPr>
              <w:tab/>
            </w:r>
            <w:r w:rsidR="00432639">
              <w:rPr>
                <w:noProof/>
                <w:webHidden/>
              </w:rPr>
              <w:fldChar w:fldCharType="begin"/>
            </w:r>
            <w:r w:rsidR="00AB6FAA">
              <w:rPr>
                <w:noProof/>
                <w:webHidden/>
              </w:rPr>
              <w:instrText xml:space="preserve"> PAGEREF _Toc51080763 \h </w:instrText>
            </w:r>
            <w:r w:rsidR="00432639">
              <w:rPr>
                <w:noProof/>
                <w:webHidden/>
              </w:rPr>
            </w:r>
            <w:r w:rsidR="00432639">
              <w:rPr>
                <w:noProof/>
                <w:webHidden/>
              </w:rPr>
              <w:fldChar w:fldCharType="separate"/>
            </w:r>
            <w:r w:rsidR="00AB6FAA">
              <w:rPr>
                <w:noProof/>
                <w:webHidden/>
              </w:rPr>
              <w:t>9</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64" w:history="1">
            <w:r w:rsidR="00AB6FAA" w:rsidRPr="00EF4646">
              <w:rPr>
                <w:rStyle w:val="Hyperlink"/>
                <w:noProof/>
              </w:rPr>
              <w:t>Bleeps</w:t>
            </w:r>
            <w:r w:rsidR="00AB6FAA">
              <w:rPr>
                <w:noProof/>
                <w:webHidden/>
              </w:rPr>
              <w:tab/>
            </w:r>
            <w:r w:rsidR="00432639">
              <w:rPr>
                <w:noProof/>
                <w:webHidden/>
              </w:rPr>
              <w:fldChar w:fldCharType="begin"/>
            </w:r>
            <w:r w:rsidR="00AB6FAA">
              <w:rPr>
                <w:noProof/>
                <w:webHidden/>
              </w:rPr>
              <w:instrText xml:space="preserve"> PAGEREF _Toc51080764 \h </w:instrText>
            </w:r>
            <w:r w:rsidR="00432639">
              <w:rPr>
                <w:noProof/>
                <w:webHidden/>
              </w:rPr>
            </w:r>
            <w:r w:rsidR="00432639">
              <w:rPr>
                <w:noProof/>
                <w:webHidden/>
              </w:rPr>
              <w:fldChar w:fldCharType="separate"/>
            </w:r>
            <w:r w:rsidR="00AB6FAA">
              <w:rPr>
                <w:noProof/>
                <w:webHidden/>
              </w:rPr>
              <w:t>9</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65" w:history="1">
            <w:r w:rsidR="00AB6FAA" w:rsidRPr="00EF4646">
              <w:rPr>
                <w:rStyle w:val="Hyperlink"/>
                <w:noProof/>
              </w:rPr>
              <w:t>Cardiac Arrest</w:t>
            </w:r>
            <w:r w:rsidR="00AB6FAA">
              <w:rPr>
                <w:noProof/>
                <w:webHidden/>
              </w:rPr>
              <w:tab/>
            </w:r>
            <w:r w:rsidR="00432639">
              <w:rPr>
                <w:noProof/>
                <w:webHidden/>
              </w:rPr>
              <w:fldChar w:fldCharType="begin"/>
            </w:r>
            <w:r w:rsidR="00AB6FAA">
              <w:rPr>
                <w:noProof/>
                <w:webHidden/>
              </w:rPr>
              <w:instrText xml:space="preserve"> PAGEREF _Toc51080765 \h </w:instrText>
            </w:r>
            <w:r w:rsidR="00432639">
              <w:rPr>
                <w:noProof/>
                <w:webHidden/>
              </w:rPr>
            </w:r>
            <w:r w:rsidR="00432639">
              <w:rPr>
                <w:noProof/>
                <w:webHidden/>
              </w:rPr>
              <w:fldChar w:fldCharType="separate"/>
            </w:r>
            <w:r w:rsidR="00AB6FAA">
              <w:rPr>
                <w:noProof/>
                <w:webHidden/>
              </w:rPr>
              <w:t>9</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66" w:history="1">
            <w:r w:rsidR="00AB6FAA" w:rsidRPr="00EF4646">
              <w:rPr>
                <w:rStyle w:val="Hyperlink"/>
                <w:noProof/>
              </w:rPr>
              <w:t>Fire alarm</w:t>
            </w:r>
            <w:r w:rsidR="00AB6FAA">
              <w:rPr>
                <w:noProof/>
                <w:webHidden/>
              </w:rPr>
              <w:tab/>
            </w:r>
            <w:r w:rsidR="00432639">
              <w:rPr>
                <w:noProof/>
                <w:webHidden/>
              </w:rPr>
              <w:fldChar w:fldCharType="begin"/>
            </w:r>
            <w:r w:rsidR="00AB6FAA">
              <w:rPr>
                <w:noProof/>
                <w:webHidden/>
              </w:rPr>
              <w:instrText xml:space="preserve"> PAGEREF _Toc51080766 \h </w:instrText>
            </w:r>
            <w:r w:rsidR="00432639">
              <w:rPr>
                <w:noProof/>
                <w:webHidden/>
              </w:rPr>
            </w:r>
            <w:r w:rsidR="00432639">
              <w:rPr>
                <w:noProof/>
                <w:webHidden/>
              </w:rPr>
              <w:fldChar w:fldCharType="separate"/>
            </w:r>
            <w:r w:rsidR="00AB6FAA">
              <w:rPr>
                <w:noProof/>
                <w:webHidden/>
              </w:rPr>
              <w:t>10</w:t>
            </w:r>
            <w:r w:rsidR="00432639">
              <w:rPr>
                <w:noProof/>
                <w:webHidden/>
              </w:rPr>
              <w:fldChar w:fldCharType="end"/>
            </w:r>
          </w:hyperlink>
        </w:p>
        <w:p w:rsidR="00AB6FAA" w:rsidRDefault="00926836">
          <w:pPr>
            <w:pStyle w:val="TOC2"/>
            <w:tabs>
              <w:tab w:val="right" w:leader="dot" w:pos="9350"/>
            </w:tabs>
            <w:rPr>
              <w:rFonts w:eastAsiaTheme="minorEastAsia"/>
              <w:b w:val="0"/>
              <w:bCs w:val="0"/>
              <w:noProof/>
              <w:lang w:eastAsia="en-GB"/>
            </w:rPr>
          </w:pPr>
          <w:hyperlink w:anchor="_Toc51080767" w:history="1">
            <w:r w:rsidR="00AB6FAA" w:rsidRPr="00EF4646">
              <w:rPr>
                <w:rStyle w:val="Hyperlink"/>
                <w:noProof/>
              </w:rPr>
              <w:t>Working in the Department</w:t>
            </w:r>
            <w:r w:rsidR="00AB6FAA">
              <w:rPr>
                <w:noProof/>
                <w:webHidden/>
              </w:rPr>
              <w:tab/>
            </w:r>
            <w:r w:rsidR="00432639">
              <w:rPr>
                <w:noProof/>
                <w:webHidden/>
              </w:rPr>
              <w:fldChar w:fldCharType="begin"/>
            </w:r>
            <w:r w:rsidR="00AB6FAA">
              <w:rPr>
                <w:noProof/>
                <w:webHidden/>
              </w:rPr>
              <w:instrText xml:space="preserve"> PAGEREF _Toc51080767 \h </w:instrText>
            </w:r>
            <w:r w:rsidR="00432639">
              <w:rPr>
                <w:noProof/>
                <w:webHidden/>
              </w:rPr>
            </w:r>
            <w:r w:rsidR="00432639">
              <w:rPr>
                <w:noProof/>
                <w:webHidden/>
              </w:rPr>
              <w:fldChar w:fldCharType="separate"/>
            </w:r>
            <w:r w:rsidR="00AB6FAA">
              <w:rPr>
                <w:noProof/>
                <w:webHidden/>
              </w:rPr>
              <w:t>11</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68" w:history="1">
            <w:r w:rsidR="00AB6FAA" w:rsidRPr="00EF4646">
              <w:rPr>
                <w:rStyle w:val="Hyperlink"/>
                <w:noProof/>
              </w:rPr>
              <w:t>Training</w:t>
            </w:r>
            <w:r w:rsidR="00AB6FAA">
              <w:rPr>
                <w:noProof/>
                <w:webHidden/>
              </w:rPr>
              <w:tab/>
            </w:r>
            <w:r w:rsidR="00432639">
              <w:rPr>
                <w:noProof/>
                <w:webHidden/>
              </w:rPr>
              <w:fldChar w:fldCharType="begin"/>
            </w:r>
            <w:r w:rsidR="00AB6FAA">
              <w:rPr>
                <w:noProof/>
                <w:webHidden/>
              </w:rPr>
              <w:instrText xml:space="preserve"> PAGEREF _Toc51080768 \h </w:instrText>
            </w:r>
            <w:r w:rsidR="00432639">
              <w:rPr>
                <w:noProof/>
                <w:webHidden/>
              </w:rPr>
            </w:r>
            <w:r w:rsidR="00432639">
              <w:rPr>
                <w:noProof/>
                <w:webHidden/>
              </w:rPr>
              <w:fldChar w:fldCharType="separate"/>
            </w:r>
            <w:r w:rsidR="00AB6FAA">
              <w:rPr>
                <w:noProof/>
                <w:webHidden/>
              </w:rPr>
              <w:t>11</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69" w:history="1">
            <w:r w:rsidR="00AB6FAA" w:rsidRPr="00EF4646">
              <w:rPr>
                <w:rStyle w:val="Hyperlink"/>
                <w:noProof/>
              </w:rPr>
              <w:t>LOAF</w:t>
            </w:r>
            <w:r w:rsidR="00AB6FAA">
              <w:rPr>
                <w:noProof/>
                <w:webHidden/>
              </w:rPr>
              <w:tab/>
            </w:r>
            <w:r w:rsidR="00432639">
              <w:rPr>
                <w:noProof/>
                <w:webHidden/>
              </w:rPr>
              <w:fldChar w:fldCharType="begin"/>
            </w:r>
            <w:r w:rsidR="00AB6FAA">
              <w:rPr>
                <w:noProof/>
                <w:webHidden/>
              </w:rPr>
              <w:instrText xml:space="preserve"> PAGEREF _Toc51080769 \h </w:instrText>
            </w:r>
            <w:r w:rsidR="00432639">
              <w:rPr>
                <w:noProof/>
                <w:webHidden/>
              </w:rPr>
            </w:r>
            <w:r w:rsidR="00432639">
              <w:rPr>
                <w:noProof/>
                <w:webHidden/>
              </w:rPr>
              <w:fldChar w:fldCharType="separate"/>
            </w:r>
            <w:r w:rsidR="00AB6FAA">
              <w:rPr>
                <w:noProof/>
                <w:webHidden/>
              </w:rPr>
              <w:t>12</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0" w:history="1">
            <w:r w:rsidR="00AB6FAA" w:rsidRPr="00EF4646">
              <w:rPr>
                <w:rStyle w:val="Hyperlink"/>
                <w:noProof/>
              </w:rPr>
              <w:t>Elective work.</w:t>
            </w:r>
            <w:r w:rsidR="00AB6FAA">
              <w:rPr>
                <w:noProof/>
                <w:webHidden/>
              </w:rPr>
              <w:tab/>
            </w:r>
            <w:r w:rsidR="00432639">
              <w:rPr>
                <w:noProof/>
                <w:webHidden/>
              </w:rPr>
              <w:fldChar w:fldCharType="begin"/>
            </w:r>
            <w:r w:rsidR="00AB6FAA">
              <w:rPr>
                <w:noProof/>
                <w:webHidden/>
              </w:rPr>
              <w:instrText xml:space="preserve"> PAGEREF _Toc51080770 \h </w:instrText>
            </w:r>
            <w:r w:rsidR="00432639">
              <w:rPr>
                <w:noProof/>
                <w:webHidden/>
              </w:rPr>
            </w:r>
            <w:r w:rsidR="00432639">
              <w:rPr>
                <w:noProof/>
                <w:webHidden/>
              </w:rPr>
              <w:fldChar w:fldCharType="separate"/>
            </w:r>
            <w:r w:rsidR="00AB6FAA">
              <w:rPr>
                <w:noProof/>
                <w:webHidden/>
              </w:rPr>
              <w:t>12</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1" w:history="1">
            <w:r w:rsidR="00AB6FAA" w:rsidRPr="00EF4646">
              <w:rPr>
                <w:rStyle w:val="Hyperlink"/>
                <w:noProof/>
              </w:rPr>
              <w:t>Emergency work</w:t>
            </w:r>
            <w:r w:rsidR="00AB6FAA">
              <w:rPr>
                <w:noProof/>
                <w:webHidden/>
              </w:rPr>
              <w:tab/>
            </w:r>
            <w:r w:rsidR="00432639">
              <w:rPr>
                <w:noProof/>
                <w:webHidden/>
              </w:rPr>
              <w:fldChar w:fldCharType="begin"/>
            </w:r>
            <w:r w:rsidR="00AB6FAA">
              <w:rPr>
                <w:noProof/>
                <w:webHidden/>
              </w:rPr>
              <w:instrText xml:space="preserve"> PAGEREF _Toc51080771 \h </w:instrText>
            </w:r>
            <w:r w:rsidR="00432639">
              <w:rPr>
                <w:noProof/>
                <w:webHidden/>
              </w:rPr>
            </w:r>
            <w:r w:rsidR="00432639">
              <w:rPr>
                <w:noProof/>
                <w:webHidden/>
              </w:rPr>
              <w:fldChar w:fldCharType="separate"/>
            </w:r>
            <w:r w:rsidR="00AB6FAA">
              <w:rPr>
                <w:noProof/>
                <w:webHidden/>
              </w:rPr>
              <w:t>13</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2" w:history="1">
            <w:r w:rsidR="00AB6FAA" w:rsidRPr="00EF4646">
              <w:rPr>
                <w:rStyle w:val="Hyperlink"/>
                <w:noProof/>
              </w:rPr>
              <w:t>Intensive Care</w:t>
            </w:r>
            <w:r w:rsidR="00AB6FAA">
              <w:rPr>
                <w:noProof/>
                <w:webHidden/>
              </w:rPr>
              <w:tab/>
            </w:r>
            <w:r w:rsidR="00432639">
              <w:rPr>
                <w:noProof/>
                <w:webHidden/>
              </w:rPr>
              <w:fldChar w:fldCharType="begin"/>
            </w:r>
            <w:r w:rsidR="00AB6FAA">
              <w:rPr>
                <w:noProof/>
                <w:webHidden/>
              </w:rPr>
              <w:instrText xml:space="preserve"> PAGEREF _Toc51080772 \h </w:instrText>
            </w:r>
            <w:r w:rsidR="00432639">
              <w:rPr>
                <w:noProof/>
                <w:webHidden/>
              </w:rPr>
            </w:r>
            <w:r w:rsidR="00432639">
              <w:rPr>
                <w:noProof/>
                <w:webHidden/>
              </w:rPr>
              <w:fldChar w:fldCharType="separate"/>
            </w:r>
            <w:r w:rsidR="00AB6FAA">
              <w:rPr>
                <w:noProof/>
                <w:webHidden/>
              </w:rPr>
              <w:t>14</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3" w:history="1">
            <w:r w:rsidR="00AB6FAA" w:rsidRPr="00EF4646">
              <w:rPr>
                <w:rStyle w:val="Hyperlink"/>
                <w:noProof/>
              </w:rPr>
              <w:t>Paediatrics</w:t>
            </w:r>
            <w:r w:rsidR="00AB6FAA">
              <w:rPr>
                <w:noProof/>
                <w:webHidden/>
              </w:rPr>
              <w:tab/>
            </w:r>
            <w:r w:rsidR="00432639">
              <w:rPr>
                <w:noProof/>
                <w:webHidden/>
              </w:rPr>
              <w:fldChar w:fldCharType="begin"/>
            </w:r>
            <w:r w:rsidR="00AB6FAA">
              <w:rPr>
                <w:noProof/>
                <w:webHidden/>
              </w:rPr>
              <w:instrText xml:space="preserve"> PAGEREF _Toc51080773 \h </w:instrText>
            </w:r>
            <w:r w:rsidR="00432639">
              <w:rPr>
                <w:noProof/>
                <w:webHidden/>
              </w:rPr>
            </w:r>
            <w:r w:rsidR="00432639">
              <w:rPr>
                <w:noProof/>
                <w:webHidden/>
              </w:rPr>
              <w:fldChar w:fldCharType="separate"/>
            </w:r>
            <w:r w:rsidR="00AB6FAA">
              <w:rPr>
                <w:noProof/>
                <w:webHidden/>
              </w:rPr>
              <w:t>15</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4" w:history="1">
            <w:r w:rsidR="00AB6FAA" w:rsidRPr="00EF4646">
              <w:rPr>
                <w:rStyle w:val="Hyperlink"/>
                <w:noProof/>
              </w:rPr>
              <w:t>Requests for Anaesthetic Services out with the Department/ Theatre complex</w:t>
            </w:r>
            <w:r w:rsidR="00AB6FAA">
              <w:rPr>
                <w:noProof/>
                <w:webHidden/>
              </w:rPr>
              <w:tab/>
            </w:r>
            <w:r w:rsidR="00432639">
              <w:rPr>
                <w:noProof/>
                <w:webHidden/>
              </w:rPr>
              <w:fldChar w:fldCharType="begin"/>
            </w:r>
            <w:r w:rsidR="00AB6FAA">
              <w:rPr>
                <w:noProof/>
                <w:webHidden/>
              </w:rPr>
              <w:instrText xml:space="preserve"> PAGEREF _Toc51080774 \h </w:instrText>
            </w:r>
            <w:r w:rsidR="00432639">
              <w:rPr>
                <w:noProof/>
                <w:webHidden/>
              </w:rPr>
            </w:r>
            <w:r w:rsidR="00432639">
              <w:rPr>
                <w:noProof/>
                <w:webHidden/>
              </w:rPr>
              <w:fldChar w:fldCharType="separate"/>
            </w:r>
            <w:r w:rsidR="00AB6FAA">
              <w:rPr>
                <w:noProof/>
                <w:webHidden/>
              </w:rPr>
              <w:t>15</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5" w:history="1">
            <w:r w:rsidR="00AB6FAA" w:rsidRPr="00EF4646">
              <w:rPr>
                <w:rStyle w:val="Hyperlink"/>
                <w:noProof/>
              </w:rPr>
              <w:t>Charts</w:t>
            </w:r>
            <w:r w:rsidR="00AB6FAA">
              <w:rPr>
                <w:noProof/>
                <w:webHidden/>
              </w:rPr>
              <w:tab/>
            </w:r>
            <w:r w:rsidR="00432639">
              <w:rPr>
                <w:noProof/>
                <w:webHidden/>
              </w:rPr>
              <w:fldChar w:fldCharType="begin"/>
            </w:r>
            <w:r w:rsidR="00AB6FAA">
              <w:rPr>
                <w:noProof/>
                <w:webHidden/>
              </w:rPr>
              <w:instrText xml:space="preserve"> PAGEREF _Toc51080775 \h </w:instrText>
            </w:r>
            <w:r w:rsidR="00432639">
              <w:rPr>
                <w:noProof/>
                <w:webHidden/>
              </w:rPr>
            </w:r>
            <w:r w:rsidR="00432639">
              <w:rPr>
                <w:noProof/>
                <w:webHidden/>
              </w:rPr>
              <w:fldChar w:fldCharType="separate"/>
            </w:r>
            <w:r w:rsidR="00AB6FAA">
              <w:rPr>
                <w:noProof/>
                <w:webHidden/>
              </w:rPr>
              <w:t>16</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6" w:history="1">
            <w:r w:rsidR="00AB6FAA" w:rsidRPr="00EF4646">
              <w:rPr>
                <w:rStyle w:val="Hyperlink"/>
                <w:noProof/>
              </w:rPr>
              <w:t>Continuing Medical Education</w:t>
            </w:r>
            <w:r w:rsidR="00AB6FAA">
              <w:rPr>
                <w:noProof/>
                <w:webHidden/>
              </w:rPr>
              <w:tab/>
            </w:r>
            <w:r w:rsidR="00432639">
              <w:rPr>
                <w:noProof/>
                <w:webHidden/>
              </w:rPr>
              <w:fldChar w:fldCharType="begin"/>
            </w:r>
            <w:r w:rsidR="00AB6FAA">
              <w:rPr>
                <w:noProof/>
                <w:webHidden/>
              </w:rPr>
              <w:instrText xml:space="preserve"> PAGEREF _Toc51080776 \h </w:instrText>
            </w:r>
            <w:r w:rsidR="00432639">
              <w:rPr>
                <w:noProof/>
                <w:webHidden/>
              </w:rPr>
            </w:r>
            <w:r w:rsidR="00432639">
              <w:rPr>
                <w:noProof/>
                <w:webHidden/>
              </w:rPr>
              <w:fldChar w:fldCharType="separate"/>
            </w:r>
            <w:r w:rsidR="00AB6FAA">
              <w:rPr>
                <w:noProof/>
                <w:webHidden/>
              </w:rPr>
              <w:t>16</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7" w:history="1">
            <w:r w:rsidR="00AB6FAA" w:rsidRPr="00EF4646">
              <w:rPr>
                <w:rStyle w:val="Hyperlink"/>
                <w:noProof/>
              </w:rPr>
              <w:t>Intranet</w:t>
            </w:r>
            <w:r w:rsidR="00AB6FAA">
              <w:rPr>
                <w:noProof/>
                <w:webHidden/>
              </w:rPr>
              <w:tab/>
            </w:r>
            <w:r w:rsidR="00432639">
              <w:rPr>
                <w:noProof/>
                <w:webHidden/>
              </w:rPr>
              <w:fldChar w:fldCharType="begin"/>
            </w:r>
            <w:r w:rsidR="00AB6FAA">
              <w:rPr>
                <w:noProof/>
                <w:webHidden/>
              </w:rPr>
              <w:instrText xml:space="preserve"> PAGEREF _Toc51080777 \h </w:instrText>
            </w:r>
            <w:r w:rsidR="00432639">
              <w:rPr>
                <w:noProof/>
                <w:webHidden/>
              </w:rPr>
            </w:r>
            <w:r w:rsidR="00432639">
              <w:rPr>
                <w:noProof/>
                <w:webHidden/>
              </w:rPr>
              <w:fldChar w:fldCharType="separate"/>
            </w:r>
            <w:r w:rsidR="00AB6FAA">
              <w:rPr>
                <w:noProof/>
                <w:webHidden/>
              </w:rPr>
              <w:t>17</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8" w:history="1">
            <w:r w:rsidR="00AB6FAA" w:rsidRPr="00EF4646">
              <w:rPr>
                <w:rStyle w:val="Hyperlink"/>
                <w:noProof/>
              </w:rPr>
              <w:t>Internet</w:t>
            </w:r>
            <w:r w:rsidR="00AB6FAA">
              <w:rPr>
                <w:noProof/>
                <w:webHidden/>
              </w:rPr>
              <w:tab/>
            </w:r>
            <w:r w:rsidR="00432639">
              <w:rPr>
                <w:noProof/>
                <w:webHidden/>
              </w:rPr>
              <w:fldChar w:fldCharType="begin"/>
            </w:r>
            <w:r w:rsidR="00AB6FAA">
              <w:rPr>
                <w:noProof/>
                <w:webHidden/>
              </w:rPr>
              <w:instrText xml:space="preserve"> PAGEREF _Toc51080778 \h </w:instrText>
            </w:r>
            <w:r w:rsidR="00432639">
              <w:rPr>
                <w:noProof/>
                <w:webHidden/>
              </w:rPr>
            </w:r>
            <w:r w:rsidR="00432639">
              <w:rPr>
                <w:noProof/>
                <w:webHidden/>
              </w:rPr>
              <w:fldChar w:fldCharType="separate"/>
            </w:r>
            <w:r w:rsidR="00AB6FAA">
              <w:rPr>
                <w:noProof/>
                <w:webHidden/>
              </w:rPr>
              <w:t>17</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79" w:history="1">
            <w:r w:rsidR="00AB6FAA" w:rsidRPr="00EF4646">
              <w:rPr>
                <w:rStyle w:val="Hyperlink"/>
                <w:noProof/>
              </w:rPr>
              <w:t>Annual and Study Leave</w:t>
            </w:r>
            <w:r w:rsidR="00AB6FAA">
              <w:rPr>
                <w:noProof/>
                <w:webHidden/>
              </w:rPr>
              <w:tab/>
            </w:r>
            <w:r w:rsidR="00432639">
              <w:rPr>
                <w:noProof/>
                <w:webHidden/>
              </w:rPr>
              <w:fldChar w:fldCharType="begin"/>
            </w:r>
            <w:r w:rsidR="00AB6FAA">
              <w:rPr>
                <w:noProof/>
                <w:webHidden/>
              </w:rPr>
              <w:instrText xml:space="preserve"> PAGEREF _Toc51080779 \h </w:instrText>
            </w:r>
            <w:r w:rsidR="00432639">
              <w:rPr>
                <w:noProof/>
                <w:webHidden/>
              </w:rPr>
            </w:r>
            <w:r w:rsidR="00432639">
              <w:rPr>
                <w:noProof/>
                <w:webHidden/>
              </w:rPr>
              <w:fldChar w:fldCharType="separate"/>
            </w:r>
            <w:r w:rsidR="00AB6FAA">
              <w:rPr>
                <w:noProof/>
                <w:webHidden/>
              </w:rPr>
              <w:t>17</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80" w:history="1">
            <w:r w:rsidR="00AB6FAA" w:rsidRPr="00EF4646">
              <w:rPr>
                <w:rStyle w:val="Hyperlink"/>
                <w:noProof/>
              </w:rPr>
              <w:t>Annual Leave</w:t>
            </w:r>
            <w:r w:rsidR="00AB6FAA">
              <w:rPr>
                <w:noProof/>
                <w:webHidden/>
              </w:rPr>
              <w:tab/>
            </w:r>
            <w:r w:rsidR="00432639">
              <w:rPr>
                <w:noProof/>
                <w:webHidden/>
              </w:rPr>
              <w:fldChar w:fldCharType="begin"/>
            </w:r>
            <w:r w:rsidR="00AB6FAA">
              <w:rPr>
                <w:noProof/>
                <w:webHidden/>
              </w:rPr>
              <w:instrText xml:space="preserve"> PAGEREF _Toc51080780 \h </w:instrText>
            </w:r>
            <w:r w:rsidR="00432639">
              <w:rPr>
                <w:noProof/>
                <w:webHidden/>
              </w:rPr>
            </w:r>
            <w:r w:rsidR="00432639">
              <w:rPr>
                <w:noProof/>
                <w:webHidden/>
              </w:rPr>
              <w:fldChar w:fldCharType="separate"/>
            </w:r>
            <w:r w:rsidR="00AB6FAA">
              <w:rPr>
                <w:noProof/>
                <w:webHidden/>
              </w:rPr>
              <w:t>19</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81" w:history="1">
            <w:r w:rsidR="00AB6FAA" w:rsidRPr="00EF4646">
              <w:rPr>
                <w:rStyle w:val="Hyperlink"/>
                <w:noProof/>
              </w:rPr>
              <w:t>Trainee Wellbeing</w:t>
            </w:r>
            <w:r w:rsidR="00AB6FAA">
              <w:rPr>
                <w:noProof/>
                <w:webHidden/>
              </w:rPr>
              <w:tab/>
            </w:r>
            <w:r w:rsidR="00432639">
              <w:rPr>
                <w:noProof/>
                <w:webHidden/>
              </w:rPr>
              <w:fldChar w:fldCharType="begin"/>
            </w:r>
            <w:r w:rsidR="00AB6FAA">
              <w:rPr>
                <w:noProof/>
                <w:webHidden/>
              </w:rPr>
              <w:instrText xml:space="preserve"> PAGEREF _Toc51080781 \h </w:instrText>
            </w:r>
            <w:r w:rsidR="00432639">
              <w:rPr>
                <w:noProof/>
                <w:webHidden/>
              </w:rPr>
            </w:r>
            <w:r w:rsidR="00432639">
              <w:rPr>
                <w:noProof/>
                <w:webHidden/>
              </w:rPr>
              <w:fldChar w:fldCharType="separate"/>
            </w:r>
            <w:r w:rsidR="00AB6FAA">
              <w:rPr>
                <w:noProof/>
                <w:webHidden/>
              </w:rPr>
              <w:t>20</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82" w:history="1">
            <w:r w:rsidR="00AB6FAA" w:rsidRPr="00EF4646">
              <w:rPr>
                <w:rStyle w:val="Hyperlink"/>
                <w:noProof/>
              </w:rPr>
              <w:t>Occupational Health Department</w:t>
            </w:r>
            <w:r w:rsidR="00AB6FAA">
              <w:rPr>
                <w:noProof/>
                <w:webHidden/>
              </w:rPr>
              <w:tab/>
            </w:r>
            <w:r w:rsidR="00432639">
              <w:rPr>
                <w:noProof/>
                <w:webHidden/>
              </w:rPr>
              <w:fldChar w:fldCharType="begin"/>
            </w:r>
            <w:r w:rsidR="00AB6FAA">
              <w:rPr>
                <w:noProof/>
                <w:webHidden/>
              </w:rPr>
              <w:instrText xml:space="preserve"> PAGEREF _Toc51080782 \h </w:instrText>
            </w:r>
            <w:r w:rsidR="00432639">
              <w:rPr>
                <w:noProof/>
                <w:webHidden/>
              </w:rPr>
            </w:r>
            <w:r w:rsidR="00432639">
              <w:rPr>
                <w:noProof/>
                <w:webHidden/>
              </w:rPr>
              <w:fldChar w:fldCharType="separate"/>
            </w:r>
            <w:r w:rsidR="00AB6FAA">
              <w:rPr>
                <w:noProof/>
                <w:webHidden/>
              </w:rPr>
              <w:t>21</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83" w:history="1">
            <w:r w:rsidR="00AB6FAA" w:rsidRPr="00EF4646">
              <w:rPr>
                <w:rStyle w:val="Hyperlink"/>
                <w:noProof/>
              </w:rPr>
              <w:t>Post-Op Pain Control (Dr Devjit Srivastava)</w:t>
            </w:r>
            <w:r w:rsidR="00AB6FAA">
              <w:rPr>
                <w:noProof/>
                <w:webHidden/>
              </w:rPr>
              <w:tab/>
            </w:r>
            <w:r w:rsidR="00432639">
              <w:rPr>
                <w:noProof/>
                <w:webHidden/>
              </w:rPr>
              <w:fldChar w:fldCharType="begin"/>
            </w:r>
            <w:r w:rsidR="00AB6FAA">
              <w:rPr>
                <w:noProof/>
                <w:webHidden/>
              </w:rPr>
              <w:instrText xml:space="preserve"> PAGEREF _Toc51080783 \h </w:instrText>
            </w:r>
            <w:r w:rsidR="00432639">
              <w:rPr>
                <w:noProof/>
                <w:webHidden/>
              </w:rPr>
            </w:r>
            <w:r w:rsidR="00432639">
              <w:rPr>
                <w:noProof/>
                <w:webHidden/>
              </w:rPr>
              <w:fldChar w:fldCharType="separate"/>
            </w:r>
            <w:r w:rsidR="00AB6FAA">
              <w:rPr>
                <w:noProof/>
                <w:webHidden/>
              </w:rPr>
              <w:t>22</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84" w:history="1">
            <w:r w:rsidR="00AB6FAA" w:rsidRPr="00EF4646">
              <w:rPr>
                <w:rStyle w:val="Hyperlink"/>
                <w:noProof/>
              </w:rPr>
              <w:t>Obstetric Epidural Service and Caesarean Sections (Dr Kristina High/Dr Michael Stallard)</w:t>
            </w:r>
            <w:r w:rsidR="00AB6FAA">
              <w:rPr>
                <w:noProof/>
                <w:webHidden/>
              </w:rPr>
              <w:tab/>
            </w:r>
            <w:r w:rsidR="00432639">
              <w:rPr>
                <w:noProof/>
                <w:webHidden/>
              </w:rPr>
              <w:fldChar w:fldCharType="begin"/>
            </w:r>
            <w:r w:rsidR="00AB6FAA">
              <w:rPr>
                <w:noProof/>
                <w:webHidden/>
              </w:rPr>
              <w:instrText xml:space="preserve"> PAGEREF _Toc51080784 \h </w:instrText>
            </w:r>
            <w:r w:rsidR="00432639">
              <w:rPr>
                <w:noProof/>
                <w:webHidden/>
              </w:rPr>
            </w:r>
            <w:r w:rsidR="00432639">
              <w:rPr>
                <w:noProof/>
                <w:webHidden/>
              </w:rPr>
              <w:fldChar w:fldCharType="separate"/>
            </w:r>
            <w:r w:rsidR="00AB6FAA">
              <w:rPr>
                <w:noProof/>
                <w:webHidden/>
              </w:rPr>
              <w:t>24</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85" w:history="1">
            <w:r w:rsidR="00AB6FAA" w:rsidRPr="00EF4646">
              <w:rPr>
                <w:rStyle w:val="Hyperlink"/>
                <w:noProof/>
              </w:rPr>
              <w:t>Contacting the supervising consultant - When to ask for advice.</w:t>
            </w:r>
            <w:r w:rsidR="00AB6FAA">
              <w:rPr>
                <w:noProof/>
                <w:webHidden/>
              </w:rPr>
              <w:tab/>
            </w:r>
            <w:r w:rsidR="00432639">
              <w:rPr>
                <w:noProof/>
                <w:webHidden/>
              </w:rPr>
              <w:fldChar w:fldCharType="begin"/>
            </w:r>
            <w:r w:rsidR="00AB6FAA">
              <w:rPr>
                <w:noProof/>
                <w:webHidden/>
              </w:rPr>
              <w:instrText xml:space="preserve"> PAGEREF _Toc51080785 \h </w:instrText>
            </w:r>
            <w:r w:rsidR="00432639">
              <w:rPr>
                <w:noProof/>
                <w:webHidden/>
              </w:rPr>
            </w:r>
            <w:r w:rsidR="00432639">
              <w:rPr>
                <w:noProof/>
                <w:webHidden/>
              </w:rPr>
              <w:fldChar w:fldCharType="separate"/>
            </w:r>
            <w:r w:rsidR="00AB6FAA">
              <w:rPr>
                <w:noProof/>
                <w:webHidden/>
              </w:rPr>
              <w:t>25</w:t>
            </w:r>
            <w:r w:rsidR="00432639">
              <w:rPr>
                <w:noProof/>
                <w:webHidden/>
              </w:rPr>
              <w:fldChar w:fldCharType="end"/>
            </w:r>
          </w:hyperlink>
        </w:p>
        <w:p w:rsidR="00AB6FAA" w:rsidRDefault="00926836">
          <w:pPr>
            <w:pStyle w:val="TOC3"/>
            <w:tabs>
              <w:tab w:val="right" w:leader="dot" w:pos="9350"/>
            </w:tabs>
            <w:rPr>
              <w:rFonts w:eastAsiaTheme="minorEastAsia"/>
              <w:noProof/>
              <w:sz w:val="22"/>
              <w:szCs w:val="22"/>
              <w:lang w:eastAsia="en-GB"/>
            </w:rPr>
          </w:pPr>
          <w:hyperlink w:anchor="_Toc51080786" w:history="1">
            <w:r w:rsidR="00AB6FAA" w:rsidRPr="00EF4646">
              <w:rPr>
                <w:rStyle w:val="Hyperlink"/>
                <w:noProof/>
              </w:rPr>
              <w:t>(Trainees)</w:t>
            </w:r>
            <w:r w:rsidR="00AB6FAA">
              <w:rPr>
                <w:noProof/>
                <w:webHidden/>
              </w:rPr>
              <w:tab/>
            </w:r>
            <w:r w:rsidR="00432639">
              <w:rPr>
                <w:noProof/>
                <w:webHidden/>
              </w:rPr>
              <w:fldChar w:fldCharType="begin"/>
            </w:r>
            <w:r w:rsidR="00AB6FAA">
              <w:rPr>
                <w:noProof/>
                <w:webHidden/>
              </w:rPr>
              <w:instrText xml:space="preserve"> PAGEREF _Toc51080786 \h </w:instrText>
            </w:r>
            <w:r w:rsidR="00432639">
              <w:rPr>
                <w:noProof/>
                <w:webHidden/>
              </w:rPr>
            </w:r>
            <w:r w:rsidR="00432639">
              <w:rPr>
                <w:noProof/>
                <w:webHidden/>
              </w:rPr>
              <w:fldChar w:fldCharType="separate"/>
            </w:r>
            <w:r w:rsidR="00AB6FAA">
              <w:rPr>
                <w:noProof/>
                <w:webHidden/>
              </w:rPr>
              <w:t>25</w:t>
            </w:r>
            <w:r w:rsidR="00432639">
              <w:rPr>
                <w:noProof/>
                <w:webHidden/>
              </w:rPr>
              <w:fldChar w:fldCharType="end"/>
            </w:r>
          </w:hyperlink>
        </w:p>
        <w:p w:rsidR="006D3C16" w:rsidRDefault="00432639" w:rsidP="00C63097">
          <w:pPr>
            <w:rPr>
              <w:noProof/>
            </w:rPr>
          </w:pPr>
          <w:r w:rsidRPr="00FC28CA">
            <w:rPr>
              <w:noProof/>
            </w:rPr>
            <w:fldChar w:fldCharType="end"/>
          </w:r>
        </w:p>
      </w:sdtContent>
    </w:sdt>
    <w:p w:rsidR="00BB307D" w:rsidRDefault="00BB307D">
      <w:pPr>
        <w:spacing w:after="160" w:line="259" w:lineRule="auto"/>
      </w:pPr>
      <w:r>
        <w:br w:type="page"/>
      </w:r>
    </w:p>
    <w:p w:rsidR="008C5E1F" w:rsidRPr="00B77718" w:rsidRDefault="008C5E1F" w:rsidP="008C5E1F">
      <w:pPr>
        <w:pStyle w:val="Heading2"/>
        <w:rPr>
          <w:rFonts w:eastAsia="MS Mincho" w:cs="Arial"/>
          <w:b w:val="0"/>
          <w:bCs w:val="0"/>
          <w:sz w:val="32"/>
          <w:szCs w:val="32"/>
        </w:rPr>
      </w:pPr>
      <w:bookmarkStart w:id="3" w:name="_Toc44503574"/>
      <w:bookmarkStart w:id="4" w:name="OLE_LINK1"/>
      <w:bookmarkStart w:id="5" w:name="_Toc51080767"/>
      <w:bookmarkStart w:id="6" w:name="_Toc51080760"/>
      <w:r w:rsidRPr="00B77718">
        <w:rPr>
          <w:rStyle w:val="Heading2Char"/>
        </w:rPr>
        <w:lastRenderedPageBreak/>
        <w:t>Department</w:t>
      </w:r>
      <w:bookmarkEnd w:id="3"/>
      <w:r w:rsidRPr="00B77718">
        <w:rPr>
          <w:rFonts w:eastAsia="MS Mincho" w:cs="Arial"/>
          <w:sz w:val="32"/>
          <w:szCs w:val="32"/>
        </w:rPr>
        <w:t xml:space="preserve"> </w:t>
      </w:r>
      <w:r w:rsidRPr="00B77718">
        <w:rPr>
          <w:rStyle w:val="Heading2Char"/>
        </w:rPr>
        <w:t xml:space="preserve">of </w:t>
      </w:r>
      <w:proofErr w:type="spellStart"/>
      <w:r w:rsidRPr="00B77718">
        <w:rPr>
          <w:rStyle w:val="Heading2Char"/>
        </w:rPr>
        <w:t>Anaesthesia</w:t>
      </w:r>
      <w:proofErr w:type="spellEnd"/>
      <w:r w:rsidRPr="00B77718">
        <w:rPr>
          <w:rStyle w:val="Heading2Char"/>
        </w:rPr>
        <w:t xml:space="preserve">, </w:t>
      </w:r>
      <w:proofErr w:type="spellStart"/>
      <w:r w:rsidRPr="00B77718">
        <w:rPr>
          <w:rStyle w:val="Heading2Char"/>
        </w:rPr>
        <w:t>Raigmore</w:t>
      </w:r>
      <w:proofErr w:type="spellEnd"/>
      <w:r w:rsidRPr="00B77718">
        <w:rPr>
          <w:rStyle w:val="Heading2Char"/>
        </w:rPr>
        <w:t xml:space="preserve"> Hospital</w:t>
      </w:r>
    </w:p>
    <w:p w:rsidR="008C5E1F" w:rsidRPr="00FC28CA" w:rsidRDefault="008C5E1F" w:rsidP="008C5E1F">
      <w:pPr>
        <w:pStyle w:val="Heading4"/>
      </w:pPr>
      <w:bookmarkStart w:id="7" w:name="_Toc44503575"/>
      <w:r w:rsidRPr="0093650F">
        <w:t>Secretary</w:t>
      </w:r>
      <w:bookmarkEnd w:id="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378"/>
      </w:tblGrid>
      <w:tr w:rsidR="008C5E1F" w:rsidRPr="00FC28CA" w:rsidTr="002D5BD6">
        <w:tc>
          <w:tcPr>
            <w:tcW w:w="2972" w:type="dxa"/>
          </w:tcPr>
          <w:p w:rsidR="008C5E1F" w:rsidRPr="00FC28CA" w:rsidRDefault="008C5E1F" w:rsidP="002D5BD6">
            <w:pPr>
              <w:ind w:left="-100"/>
            </w:pPr>
            <w:proofErr w:type="spellStart"/>
            <w:r w:rsidRPr="00FC28CA">
              <w:t>Mrs</w:t>
            </w:r>
            <w:proofErr w:type="spellEnd"/>
            <w:r w:rsidRPr="00FC28CA">
              <w:t xml:space="preserve"> Morag Ritchi</w:t>
            </w:r>
            <w:r>
              <w:t>e</w:t>
            </w:r>
          </w:p>
        </w:tc>
        <w:tc>
          <w:tcPr>
            <w:tcW w:w="6378" w:type="dxa"/>
          </w:tcPr>
          <w:p w:rsidR="008C5E1F" w:rsidRDefault="008C5E1F" w:rsidP="002D5BD6">
            <w:pPr>
              <w:spacing w:line="276" w:lineRule="auto"/>
            </w:pPr>
            <w:r w:rsidRPr="00FC28CA">
              <w:t xml:space="preserve">Working Hours Mon – </w:t>
            </w:r>
            <w:proofErr w:type="spellStart"/>
            <w:r w:rsidRPr="00FC28CA">
              <w:t>Thur</w:t>
            </w:r>
            <w:proofErr w:type="spellEnd"/>
            <w:r w:rsidRPr="00FC28CA">
              <w:t xml:space="preserve"> 9 – 5; Friday 9 – 1</w:t>
            </w:r>
          </w:p>
          <w:p w:rsidR="008C5E1F" w:rsidRPr="002406B9" w:rsidRDefault="008C5E1F" w:rsidP="002D5BD6">
            <w:pPr>
              <w:spacing w:line="276" w:lineRule="auto"/>
              <w:rPr>
                <w:rFonts w:eastAsiaTheme="minorEastAsia"/>
                <w:color w:val="000000" w:themeColor="text1"/>
                <w:sz w:val="18"/>
                <w:szCs w:val="18"/>
              </w:rPr>
            </w:pPr>
          </w:p>
        </w:tc>
      </w:tr>
    </w:tbl>
    <w:p w:rsidR="008C5E1F" w:rsidRPr="00FC28CA" w:rsidRDefault="008C5E1F" w:rsidP="008C5E1F">
      <w:pPr>
        <w:pStyle w:val="Heading4"/>
      </w:pPr>
      <w:bookmarkStart w:id="8" w:name="_Toc44503576"/>
      <w:r w:rsidRPr="00FC28CA">
        <w:t>Consultants</w:t>
      </w:r>
      <w:bookmarkEnd w:id="8"/>
    </w:p>
    <w:p w:rsidR="008C5E1F" w:rsidRPr="00FC28CA" w:rsidRDefault="008C5E1F" w:rsidP="008C5E1F">
      <w:r w:rsidRPr="00FC28CA">
        <w:t>Responsibilities and interests, not exhaustive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378"/>
      </w:tblGrid>
      <w:tr w:rsidR="008C5E1F" w:rsidRPr="00FC28CA" w:rsidTr="002D5BD6">
        <w:tc>
          <w:tcPr>
            <w:tcW w:w="2972" w:type="dxa"/>
          </w:tcPr>
          <w:p w:rsidR="008C5E1F" w:rsidRDefault="008C5E1F" w:rsidP="002D5BD6">
            <w:pPr>
              <w:ind w:left="-100"/>
            </w:pPr>
            <w:proofErr w:type="spellStart"/>
            <w:r>
              <w:t>Dr</w:t>
            </w:r>
            <w:proofErr w:type="spellEnd"/>
            <w:r>
              <w:t xml:space="preserve"> Kate Arrow</w:t>
            </w:r>
          </w:p>
          <w:p w:rsidR="008C5E1F" w:rsidRPr="00FC28CA" w:rsidRDefault="008C5E1F" w:rsidP="002D5BD6">
            <w:pPr>
              <w:ind w:left="-100"/>
            </w:pPr>
            <w:proofErr w:type="spellStart"/>
            <w:r w:rsidRPr="00FC28CA">
              <w:t>Dr</w:t>
            </w:r>
            <w:proofErr w:type="spellEnd"/>
            <w:r w:rsidRPr="00FC28CA">
              <w:t xml:space="preserve"> Dan </w:t>
            </w:r>
            <w:proofErr w:type="spellStart"/>
            <w:r w:rsidRPr="00FC28CA">
              <w:t>Baraclough</w:t>
            </w:r>
            <w:proofErr w:type="spellEnd"/>
            <w:r w:rsidRPr="00FC28CA">
              <w:t xml:space="preserve"> </w:t>
            </w:r>
          </w:p>
        </w:tc>
        <w:tc>
          <w:tcPr>
            <w:tcW w:w="6378" w:type="dxa"/>
          </w:tcPr>
          <w:p w:rsidR="008C5E1F" w:rsidRDefault="008C5E1F" w:rsidP="002D5BD6">
            <w:pPr>
              <w:ind w:left="-100"/>
            </w:pPr>
            <w:r>
              <w:t>Realistic Medicine</w:t>
            </w:r>
          </w:p>
          <w:p w:rsidR="008C5E1F" w:rsidRPr="00FC28CA" w:rsidRDefault="008C5E1F" w:rsidP="002D5BD6">
            <w:pPr>
              <w:ind w:left="-100"/>
            </w:pPr>
            <w:r w:rsidRPr="00FC28CA">
              <w:t>Obstetrics, Pre-hospital medicine</w:t>
            </w:r>
          </w:p>
        </w:tc>
      </w:tr>
      <w:tr w:rsidR="008C5E1F" w:rsidRPr="00FC28CA" w:rsidTr="002D5BD6">
        <w:tc>
          <w:tcPr>
            <w:tcW w:w="2972" w:type="dxa"/>
          </w:tcPr>
          <w:p w:rsidR="008C5E1F" w:rsidRDefault="008C5E1F" w:rsidP="002D5BD6">
            <w:pPr>
              <w:ind w:left="-100"/>
            </w:pPr>
            <w:proofErr w:type="spellStart"/>
            <w:r w:rsidRPr="00FC28CA">
              <w:t>Dr</w:t>
            </w:r>
            <w:proofErr w:type="spellEnd"/>
            <w:r w:rsidRPr="00FC28CA">
              <w:t xml:space="preserve"> Ken Barker </w:t>
            </w:r>
          </w:p>
          <w:p w:rsidR="008C5E1F" w:rsidRPr="00FC28CA" w:rsidRDefault="008C5E1F" w:rsidP="002D5BD6">
            <w:pPr>
              <w:ind w:left="-100"/>
            </w:pPr>
            <w:proofErr w:type="spellStart"/>
            <w:r>
              <w:t>Dr</w:t>
            </w:r>
            <w:proofErr w:type="spellEnd"/>
            <w:r>
              <w:t xml:space="preserve"> Gordon Bathgate</w:t>
            </w:r>
          </w:p>
        </w:tc>
        <w:tc>
          <w:tcPr>
            <w:tcW w:w="6378" w:type="dxa"/>
          </w:tcPr>
          <w:p w:rsidR="008C5E1F" w:rsidRDefault="008C5E1F" w:rsidP="002D5BD6">
            <w:pPr>
              <w:ind w:left="-100"/>
            </w:pPr>
            <w:r w:rsidRPr="00FC28CA">
              <w:t>Environmental Impact</w:t>
            </w:r>
          </w:p>
          <w:p w:rsidR="008C5E1F" w:rsidRPr="00FC28CA" w:rsidRDefault="008C5E1F" w:rsidP="002D5BD6">
            <w:pPr>
              <w:ind w:left="-100"/>
            </w:pPr>
            <w:r w:rsidRPr="00FC28CA">
              <w:t xml:space="preserve">Clinical Lead, </w:t>
            </w:r>
            <w:proofErr w:type="spellStart"/>
            <w:r w:rsidRPr="00FC28CA">
              <w:t>Anaesthesia</w:t>
            </w:r>
            <w:proofErr w:type="spellEnd"/>
          </w:p>
        </w:tc>
      </w:tr>
      <w:tr w:rsidR="008C5E1F" w:rsidRPr="00FC28CA" w:rsidTr="002D5BD6">
        <w:tc>
          <w:tcPr>
            <w:tcW w:w="2972" w:type="dxa"/>
          </w:tcPr>
          <w:p w:rsidR="008C5E1F" w:rsidRDefault="008C5E1F" w:rsidP="002D5BD6">
            <w:pPr>
              <w:ind w:left="-100"/>
            </w:pPr>
            <w:proofErr w:type="spellStart"/>
            <w:r>
              <w:t>Dr</w:t>
            </w:r>
            <w:proofErr w:type="spellEnd"/>
            <w:r>
              <w:t xml:space="preserve"> David </w:t>
            </w:r>
            <w:proofErr w:type="spellStart"/>
            <w:r>
              <w:t>Blacoe</w:t>
            </w:r>
            <w:proofErr w:type="spellEnd"/>
          </w:p>
          <w:p w:rsidR="008C5E1F" w:rsidRPr="00FC28CA" w:rsidRDefault="008C5E1F" w:rsidP="002D5BD6">
            <w:pPr>
              <w:ind w:left="-100"/>
            </w:pPr>
            <w:proofErr w:type="spellStart"/>
            <w:r>
              <w:t>Dr</w:t>
            </w:r>
            <w:proofErr w:type="spellEnd"/>
            <w:r>
              <w:t xml:space="preserve"> Graeme Brown</w:t>
            </w:r>
            <w:r w:rsidRPr="00FC28CA">
              <w:t xml:space="preserve"> </w:t>
            </w:r>
          </w:p>
        </w:tc>
        <w:tc>
          <w:tcPr>
            <w:tcW w:w="6378" w:type="dxa"/>
          </w:tcPr>
          <w:p w:rsidR="008C5E1F" w:rsidRDefault="008C5E1F" w:rsidP="002D5BD6">
            <w:pPr>
              <w:ind w:left="-100"/>
            </w:pPr>
            <w:r>
              <w:t xml:space="preserve">Head of service, </w:t>
            </w:r>
            <w:proofErr w:type="spellStart"/>
            <w:r>
              <w:t>Anaesthesia</w:t>
            </w:r>
            <w:proofErr w:type="spellEnd"/>
          </w:p>
          <w:p w:rsidR="008C5E1F" w:rsidRPr="00FC28CA" w:rsidRDefault="008C5E1F" w:rsidP="002D5BD6">
            <w:pPr>
              <w:ind w:left="-100"/>
            </w:pPr>
            <w:r>
              <w:t>College Tutor for Specialty Training, Vascular</w:t>
            </w:r>
          </w:p>
        </w:tc>
      </w:tr>
      <w:tr w:rsidR="008C5E1F" w:rsidRPr="00FC28CA" w:rsidTr="002D5BD6">
        <w:tc>
          <w:tcPr>
            <w:tcW w:w="2972" w:type="dxa"/>
          </w:tcPr>
          <w:p w:rsidR="008C5E1F" w:rsidRDefault="008C5E1F" w:rsidP="002D5BD6">
            <w:pPr>
              <w:ind w:left="-100"/>
            </w:pPr>
            <w:proofErr w:type="spellStart"/>
            <w:r w:rsidRPr="00FC28CA">
              <w:t>Dr</w:t>
            </w:r>
            <w:proofErr w:type="spellEnd"/>
            <w:r w:rsidRPr="00FC28CA">
              <w:t xml:space="preserve"> Ross Clarke </w:t>
            </w:r>
          </w:p>
          <w:p w:rsidR="008C5E1F" w:rsidRPr="00FC28CA" w:rsidRDefault="008C5E1F" w:rsidP="002D5BD6">
            <w:pPr>
              <w:ind w:left="-100"/>
            </w:pPr>
            <w:proofErr w:type="spellStart"/>
            <w:r>
              <w:t>Dr</w:t>
            </w:r>
            <w:proofErr w:type="spellEnd"/>
            <w:r>
              <w:t xml:space="preserve"> Natalie Clark</w:t>
            </w:r>
          </w:p>
        </w:tc>
        <w:tc>
          <w:tcPr>
            <w:tcW w:w="6378" w:type="dxa"/>
          </w:tcPr>
          <w:p w:rsidR="008C5E1F" w:rsidRPr="00FC28CA" w:rsidRDefault="008C5E1F" w:rsidP="002D5BD6">
            <w:pPr>
              <w:ind w:left="-100"/>
            </w:pPr>
            <w:r w:rsidRPr="00FC28CA">
              <w:t>Remot</w:t>
            </w:r>
            <w:r>
              <w:t>e site, Special needs, Rota</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Mike Duffy </w:t>
            </w:r>
          </w:p>
        </w:tc>
        <w:tc>
          <w:tcPr>
            <w:tcW w:w="6378" w:type="dxa"/>
          </w:tcPr>
          <w:p w:rsidR="008C5E1F" w:rsidRPr="00FC28CA" w:rsidRDefault="008C5E1F" w:rsidP="002D5BD6">
            <w:pPr>
              <w:ind w:left="-100"/>
            </w:pPr>
            <w:r w:rsidRPr="00FC28CA">
              <w:t>ICU</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Mario </w:t>
            </w:r>
            <w:proofErr w:type="spellStart"/>
            <w:r w:rsidRPr="00FC28CA">
              <w:t>Fernandes</w:t>
            </w:r>
            <w:proofErr w:type="spellEnd"/>
            <w:r w:rsidRPr="00FC28CA">
              <w:t xml:space="preserve"> </w:t>
            </w:r>
          </w:p>
        </w:tc>
        <w:tc>
          <w:tcPr>
            <w:tcW w:w="6378" w:type="dxa"/>
          </w:tcPr>
          <w:p w:rsidR="008C5E1F" w:rsidRPr="00FC28CA" w:rsidRDefault="008C5E1F" w:rsidP="002D5BD6">
            <w:pPr>
              <w:ind w:left="-100"/>
            </w:pP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Ben </w:t>
            </w:r>
            <w:proofErr w:type="spellStart"/>
            <w:r w:rsidRPr="00FC28CA">
              <w:t>Greatorex</w:t>
            </w:r>
            <w:proofErr w:type="spellEnd"/>
            <w:r w:rsidRPr="00FC28CA">
              <w:t xml:space="preserve"> </w:t>
            </w:r>
          </w:p>
        </w:tc>
        <w:tc>
          <w:tcPr>
            <w:tcW w:w="6378" w:type="dxa"/>
          </w:tcPr>
          <w:p w:rsidR="008C5E1F" w:rsidRPr="00FC28CA" w:rsidRDefault="008C5E1F" w:rsidP="002D5BD6">
            <w:pPr>
              <w:ind w:left="-100"/>
            </w:pPr>
            <w:r w:rsidRPr="00FC28CA">
              <w:t>ICU, echocardiography</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Jayne </w:t>
            </w:r>
            <w:proofErr w:type="spellStart"/>
            <w:r w:rsidRPr="00FC28CA">
              <w:t>Halcrow</w:t>
            </w:r>
            <w:proofErr w:type="spellEnd"/>
            <w:r w:rsidRPr="00FC28CA">
              <w:t xml:space="preserve"> </w:t>
            </w:r>
          </w:p>
        </w:tc>
        <w:tc>
          <w:tcPr>
            <w:tcW w:w="6378" w:type="dxa"/>
          </w:tcPr>
          <w:p w:rsidR="008C5E1F" w:rsidRPr="00FC28CA" w:rsidRDefault="008C5E1F" w:rsidP="002D5BD6">
            <w:pPr>
              <w:ind w:left="-100"/>
            </w:pPr>
            <w:r w:rsidRPr="00FC28CA">
              <w:t>Acute pain</w:t>
            </w:r>
            <w:r>
              <w:t>, the National Treatment Centre</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Hamish Hay </w:t>
            </w:r>
          </w:p>
        </w:tc>
        <w:tc>
          <w:tcPr>
            <w:tcW w:w="6378" w:type="dxa"/>
          </w:tcPr>
          <w:p w:rsidR="008C5E1F" w:rsidRPr="00FC28CA" w:rsidRDefault="008C5E1F" w:rsidP="002D5BD6">
            <w:pPr>
              <w:ind w:left="-100"/>
            </w:pPr>
            <w:r w:rsidRPr="00FC28CA">
              <w:t>Working in warzones</w:t>
            </w:r>
          </w:p>
        </w:tc>
      </w:tr>
      <w:tr w:rsidR="008C5E1F" w:rsidRPr="00FC28CA" w:rsidTr="002D5BD6">
        <w:tc>
          <w:tcPr>
            <w:tcW w:w="2972" w:type="dxa"/>
          </w:tcPr>
          <w:p w:rsidR="008C5E1F" w:rsidRPr="00FC28CA" w:rsidRDefault="008C5E1F" w:rsidP="002D5BD6">
            <w:pPr>
              <w:ind w:left="-100"/>
            </w:pPr>
            <w:proofErr w:type="spellStart"/>
            <w:r>
              <w:t>D</w:t>
            </w:r>
            <w:bookmarkStart w:id="9" w:name="_GoBack"/>
            <w:bookmarkEnd w:id="9"/>
            <w:r>
              <w:t>r</w:t>
            </w:r>
            <w:proofErr w:type="spellEnd"/>
            <w:r>
              <w:t xml:space="preserve"> Tim Hooper</w:t>
            </w:r>
            <w:r w:rsidRPr="00FC28CA">
              <w:t xml:space="preserve"> </w:t>
            </w:r>
          </w:p>
        </w:tc>
        <w:tc>
          <w:tcPr>
            <w:tcW w:w="6378" w:type="dxa"/>
          </w:tcPr>
          <w:p w:rsidR="008C5E1F" w:rsidRPr="00FC28CA" w:rsidRDefault="008C5E1F" w:rsidP="002D5BD6">
            <w:pPr>
              <w:ind w:left="-100"/>
            </w:pPr>
            <w:r>
              <w:t>Trauma Lead for North of Scotland</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Sandy Hunter </w:t>
            </w:r>
          </w:p>
        </w:tc>
        <w:tc>
          <w:tcPr>
            <w:tcW w:w="6378" w:type="dxa"/>
          </w:tcPr>
          <w:p w:rsidR="008C5E1F" w:rsidRPr="00FC28CA" w:rsidRDefault="008C5E1F" w:rsidP="002D5BD6">
            <w:pPr>
              <w:ind w:left="-100"/>
            </w:pPr>
            <w:r w:rsidRPr="00FC28CA">
              <w:t>ICU</w:t>
            </w:r>
          </w:p>
        </w:tc>
      </w:tr>
      <w:tr w:rsidR="008C5E1F" w:rsidRPr="00FC28CA" w:rsidTr="002D5BD6">
        <w:tc>
          <w:tcPr>
            <w:tcW w:w="2972" w:type="dxa"/>
          </w:tcPr>
          <w:p w:rsidR="008C5E1F" w:rsidRPr="00FC28CA" w:rsidRDefault="008C5E1F" w:rsidP="002D5BD6">
            <w:pPr>
              <w:tabs>
                <w:tab w:val="left" w:pos="1910"/>
              </w:tabs>
              <w:ind w:left="-100"/>
            </w:pPr>
            <w:proofErr w:type="spellStart"/>
            <w:r w:rsidRPr="00FC28CA">
              <w:t>Dr</w:t>
            </w:r>
            <w:proofErr w:type="spellEnd"/>
            <w:r w:rsidRPr="00FC28CA">
              <w:t xml:space="preserve"> Chic Lee </w:t>
            </w:r>
          </w:p>
        </w:tc>
        <w:tc>
          <w:tcPr>
            <w:tcW w:w="6378" w:type="dxa"/>
          </w:tcPr>
          <w:p w:rsidR="008C5E1F" w:rsidRPr="00FC28CA" w:rsidRDefault="008C5E1F" w:rsidP="002D5BD6">
            <w:pPr>
              <w:ind w:left="-100"/>
            </w:pPr>
            <w:r w:rsidRPr="00FC28CA">
              <w:t>Pre-hospital medicine</w:t>
            </w:r>
          </w:p>
        </w:tc>
      </w:tr>
      <w:tr w:rsidR="008C5E1F" w:rsidRPr="00FC28CA" w:rsidTr="002D5BD6">
        <w:tc>
          <w:tcPr>
            <w:tcW w:w="2972" w:type="dxa"/>
          </w:tcPr>
          <w:p w:rsidR="008C5E1F" w:rsidRDefault="008C5E1F" w:rsidP="002D5BD6">
            <w:pPr>
              <w:ind w:left="-100"/>
            </w:pPr>
            <w:proofErr w:type="spellStart"/>
            <w:r>
              <w:t>Dr</w:t>
            </w:r>
            <w:proofErr w:type="spellEnd"/>
            <w:r w:rsidRPr="00FC28CA">
              <w:t xml:space="preserve"> Marian MacKinnon </w:t>
            </w:r>
          </w:p>
          <w:p w:rsidR="008C5E1F" w:rsidRDefault="008C5E1F" w:rsidP="002D5BD6">
            <w:pPr>
              <w:ind w:left="-100"/>
            </w:pPr>
            <w:proofErr w:type="spellStart"/>
            <w:r>
              <w:t>Dr</w:t>
            </w:r>
            <w:proofErr w:type="spellEnd"/>
            <w:r>
              <w:t xml:space="preserve"> Kristina Muir</w:t>
            </w:r>
          </w:p>
          <w:p w:rsidR="008C5E1F" w:rsidRPr="00FC28CA" w:rsidRDefault="008C5E1F" w:rsidP="002D5BD6">
            <w:pPr>
              <w:ind w:left="-100"/>
            </w:pPr>
            <w:proofErr w:type="spellStart"/>
            <w:r>
              <w:t>Dr</w:t>
            </w:r>
            <w:proofErr w:type="spellEnd"/>
            <w:r>
              <w:t xml:space="preserve"> Sarah MacLean</w:t>
            </w:r>
          </w:p>
        </w:tc>
        <w:tc>
          <w:tcPr>
            <w:tcW w:w="6378" w:type="dxa"/>
          </w:tcPr>
          <w:p w:rsidR="008C5E1F" w:rsidRDefault="008C5E1F" w:rsidP="002D5BD6">
            <w:pPr>
              <w:ind w:left="-100"/>
            </w:pPr>
            <w:r>
              <w:t>Head of Service, ICU</w:t>
            </w:r>
          </w:p>
          <w:p w:rsidR="008C5E1F" w:rsidRDefault="008C5E1F" w:rsidP="002D5BD6">
            <w:pPr>
              <w:ind w:left="-100"/>
            </w:pPr>
            <w:r w:rsidRPr="00FC28CA">
              <w:t>Obstetrics, simulation</w:t>
            </w:r>
            <w:r>
              <w:t>, Human factors</w:t>
            </w:r>
          </w:p>
          <w:p w:rsidR="008C5E1F" w:rsidRPr="00FC28CA" w:rsidRDefault="008C5E1F" w:rsidP="002D5BD6">
            <w:pPr>
              <w:ind w:left="-100"/>
            </w:pPr>
            <w:r>
              <w:t>ICU, Transfer, Pre-hospital medicine</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Ruth </w:t>
            </w:r>
            <w:proofErr w:type="spellStart"/>
            <w:r w:rsidRPr="00FC28CA">
              <w:t>Neary</w:t>
            </w:r>
            <w:proofErr w:type="spellEnd"/>
            <w:r w:rsidRPr="00FC28CA">
              <w:t xml:space="preserve"> </w:t>
            </w:r>
          </w:p>
        </w:tc>
        <w:tc>
          <w:tcPr>
            <w:tcW w:w="6378" w:type="dxa"/>
          </w:tcPr>
          <w:p w:rsidR="008C5E1F" w:rsidRPr="00FC28CA" w:rsidRDefault="008C5E1F" w:rsidP="002D5BD6">
            <w:pPr>
              <w:ind w:left="-100"/>
            </w:pPr>
            <w:r w:rsidRPr="00FC28CA">
              <w:t xml:space="preserve">Regional </w:t>
            </w:r>
            <w:proofErr w:type="spellStart"/>
            <w:r w:rsidRPr="00FC28CA">
              <w:t>Anaesthesia</w:t>
            </w:r>
            <w:proofErr w:type="spellEnd"/>
            <w:r w:rsidRPr="00FC28CA">
              <w:t>, Staff Wellbeing</w:t>
            </w:r>
            <w:r>
              <w:t xml:space="preserve">, </w:t>
            </w:r>
            <w:proofErr w:type="spellStart"/>
            <w:r>
              <w:t>Preassessment</w:t>
            </w:r>
            <w:proofErr w:type="spellEnd"/>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Dora </w:t>
            </w:r>
            <w:proofErr w:type="spellStart"/>
            <w:r w:rsidRPr="00FC28CA">
              <w:t>Paal</w:t>
            </w:r>
            <w:proofErr w:type="spellEnd"/>
            <w:r w:rsidRPr="00FC28CA">
              <w:t xml:space="preserve"> </w:t>
            </w:r>
          </w:p>
        </w:tc>
        <w:tc>
          <w:tcPr>
            <w:tcW w:w="6378" w:type="dxa"/>
          </w:tcPr>
          <w:p w:rsidR="008C5E1F" w:rsidRPr="00FC28CA" w:rsidRDefault="008C5E1F" w:rsidP="002D5BD6">
            <w:pPr>
              <w:ind w:left="-100"/>
            </w:pPr>
            <w:r w:rsidRPr="00FC28CA">
              <w:t>Pre-hospital medicine</w:t>
            </w:r>
          </w:p>
        </w:tc>
      </w:tr>
      <w:tr w:rsidR="008C5E1F" w:rsidRPr="00FC28CA" w:rsidTr="002D5BD6">
        <w:tc>
          <w:tcPr>
            <w:tcW w:w="2972" w:type="dxa"/>
          </w:tcPr>
          <w:p w:rsidR="008C5E1F" w:rsidRDefault="008C5E1F" w:rsidP="002D5BD6">
            <w:pPr>
              <w:ind w:left="-100"/>
            </w:pPr>
            <w:proofErr w:type="spellStart"/>
            <w:r w:rsidRPr="00FC28CA">
              <w:t>Dr</w:t>
            </w:r>
            <w:proofErr w:type="spellEnd"/>
            <w:r w:rsidRPr="00FC28CA">
              <w:t xml:space="preserve"> Jenny Parsons </w:t>
            </w:r>
          </w:p>
          <w:p w:rsidR="008C5E1F" w:rsidRPr="00FC28CA" w:rsidRDefault="008C5E1F" w:rsidP="002D5BD6">
            <w:pPr>
              <w:ind w:left="-100"/>
            </w:pPr>
            <w:proofErr w:type="spellStart"/>
            <w:r>
              <w:t>Dr</w:t>
            </w:r>
            <w:proofErr w:type="spellEnd"/>
            <w:r>
              <w:t xml:space="preserve"> Justine </w:t>
            </w:r>
            <w:proofErr w:type="spellStart"/>
            <w:r>
              <w:t>Pietersen</w:t>
            </w:r>
            <w:proofErr w:type="spellEnd"/>
          </w:p>
        </w:tc>
        <w:tc>
          <w:tcPr>
            <w:tcW w:w="6378" w:type="dxa"/>
          </w:tcPr>
          <w:p w:rsidR="008C5E1F" w:rsidRDefault="008C5E1F" w:rsidP="002D5BD6">
            <w:pPr>
              <w:ind w:left="-100"/>
            </w:pPr>
            <w:r w:rsidRPr="00FC28CA">
              <w:t>College Tutor</w:t>
            </w:r>
            <w:r>
              <w:t xml:space="preserve"> for Core Training</w:t>
            </w:r>
          </w:p>
          <w:p w:rsidR="008C5E1F" w:rsidRPr="00FC28CA" w:rsidRDefault="008C5E1F" w:rsidP="002D5BD6">
            <w:pPr>
              <w:ind w:left="-100"/>
            </w:pPr>
            <w:r>
              <w:t xml:space="preserve">Regional, </w:t>
            </w:r>
            <w:proofErr w:type="spellStart"/>
            <w:r>
              <w:t>Paediatric</w:t>
            </w:r>
            <w:proofErr w:type="spellEnd"/>
            <w:r>
              <w:t xml:space="preserve"> </w:t>
            </w:r>
            <w:proofErr w:type="spellStart"/>
            <w:r>
              <w:t>anaesthesia</w:t>
            </w:r>
            <w:proofErr w:type="spellEnd"/>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John Rae </w:t>
            </w:r>
          </w:p>
        </w:tc>
        <w:tc>
          <w:tcPr>
            <w:tcW w:w="6378" w:type="dxa"/>
          </w:tcPr>
          <w:p w:rsidR="008C5E1F" w:rsidRPr="00FC28CA" w:rsidRDefault="008C5E1F" w:rsidP="002D5BD6">
            <w:pPr>
              <w:ind w:left="-100"/>
            </w:pPr>
            <w:r w:rsidRPr="00FC28CA">
              <w:t>ICU</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Hal Robinson </w:t>
            </w:r>
          </w:p>
        </w:tc>
        <w:tc>
          <w:tcPr>
            <w:tcW w:w="6378" w:type="dxa"/>
          </w:tcPr>
          <w:p w:rsidR="008C5E1F" w:rsidRPr="00FC28CA" w:rsidRDefault="008C5E1F" w:rsidP="002D5BD6">
            <w:pPr>
              <w:ind w:left="-100"/>
            </w:pPr>
            <w:proofErr w:type="spellStart"/>
            <w:r w:rsidRPr="00FC28CA">
              <w:t>Paediatric</w:t>
            </w:r>
            <w:proofErr w:type="spellEnd"/>
            <w:r w:rsidRPr="00FC28CA">
              <w:t xml:space="preserve">, Regional </w:t>
            </w:r>
            <w:proofErr w:type="spellStart"/>
            <w:r w:rsidRPr="00FC28CA">
              <w:t>Anaesthesia</w:t>
            </w:r>
            <w:proofErr w:type="spellEnd"/>
            <w:r>
              <w:t>, Environmental</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John Smith </w:t>
            </w:r>
          </w:p>
        </w:tc>
        <w:tc>
          <w:tcPr>
            <w:tcW w:w="6378" w:type="dxa"/>
          </w:tcPr>
          <w:p w:rsidR="008C5E1F" w:rsidRPr="00FC28CA" w:rsidRDefault="008C5E1F" w:rsidP="002D5BD6">
            <w:pPr>
              <w:ind w:left="-100"/>
            </w:pPr>
            <w:r w:rsidRPr="00FC28CA">
              <w:t>ICU</w:t>
            </w:r>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Dev Srivastava</w:t>
            </w:r>
          </w:p>
        </w:tc>
        <w:tc>
          <w:tcPr>
            <w:tcW w:w="6378" w:type="dxa"/>
          </w:tcPr>
          <w:p w:rsidR="008C5E1F" w:rsidRPr="00FC28CA" w:rsidRDefault="008C5E1F" w:rsidP="002D5BD6">
            <w:pPr>
              <w:ind w:left="-100"/>
            </w:pPr>
            <w:r>
              <w:t>Pain</w:t>
            </w:r>
          </w:p>
        </w:tc>
      </w:tr>
      <w:tr w:rsidR="008C5E1F" w:rsidRPr="00FC28CA" w:rsidTr="002D5BD6">
        <w:tc>
          <w:tcPr>
            <w:tcW w:w="2972" w:type="dxa"/>
          </w:tcPr>
          <w:p w:rsidR="008C5E1F" w:rsidRDefault="008C5E1F" w:rsidP="002D5BD6">
            <w:pPr>
              <w:ind w:left="-100"/>
            </w:pPr>
            <w:proofErr w:type="spellStart"/>
            <w:r w:rsidRPr="00FC28CA">
              <w:t>Dr</w:t>
            </w:r>
            <w:proofErr w:type="spellEnd"/>
            <w:r w:rsidRPr="00FC28CA">
              <w:t xml:space="preserve"> Michael </w:t>
            </w:r>
            <w:proofErr w:type="spellStart"/>
            <w:r w:rsidRPr="00FC28CA">
              <w:t>Stallard</w:t>
            </w:r>
            <w:proofErr w:type="spellEnd"/>
            <w:r w:rsidRPr="00FC28CA">
              <w:t xml:space="preserve"> </w:t>
            </w:r>
          </w:p>
          <w:p w:rsidR="008C5E1F" w:rsidRDefault="008C5E1F" w:rsidP="002D5BD6">
            <w:pPr>
              <w:ind w:left="-100"/>
            </w:pPr>
            <w:proofErr w:type="spellStart"/>
            <w:r>
              <w:t>Dr</w:t>
            </w:r>
            <w:proofErr w:type="spellEnd"/>
            <w:r>
              <w:t xml:space="preserve"> </w:t>
            </w:r>
            <w:proofErr w:type="spellStart"/>
            <w:r>
              <w:t>Rosel</w:t>
            </w:r>
            <w:proofErr w:type="spellEnd"/>
            <w:r>
              <w:t xml:space="preserve"> </w:t>
            </w:r>
            <w:proofErr w:type="spellStart"/>
            <w:r>
              <w:t>Tallach</w:t>
            </w:r>
            <w:proofErr w:type="spellEnd"/>
          </w:p>
          <w:p w:rsidR="008C5E1F" w:rsidRDefault="008C5E1F" w:rsidP="002D5BD6">
            <w:pPr>
              <w:ind w:left="-100"/>
            </w:pPr>
            <w:proofErr w:type="spellStart"/>
            <w:r>
              <w:t>Dr</w:t>
            </w:r>
            <w:proofErr w:type="spellEnd"/>
            <w:r>
              <w:t xml:space="preserve"> Iain Thompson</w:t>
            </w:r>
          </w:p>
          <w:p w:rsidR="008C5E1F" w:rsidRPr="00FC28CA" w:rsidRDefault="008C5E1F" w:rsidP="002D5BD6">
            <w:pPr>
              <w:ind w:left="-100"/>
            </w:pPr>
            <w:proofErr w:type="spellStart"/>
            <w:r>
              <w:t>Dr</w:t>
            </w:r>
            <w:proofErr w:type="spellEnd"/>
            <w:r>
              <w:t xml:space="preserve"> Amy Thomson</w:t>
            </w:r>
          </w:p>
        </w:tc>
        <w:tc>
          <w:tcPr>
            <w:tcW w:w="6378" w:type="dxa"/>
          </w:tcPr>
          <w:p w:rsidR="008C5E1F" w:rsidRDefault="008C5E1F" w:rsidP="002D5BD6">
            <w:pPr>
              <w:ind w:left="-100"/>
            </w:pPr>
            <w:r w:rsidRPr="00FC28CA">
              <w:t>Obstetrics, Staff Wellbeing</w:t>
            </w:r>
          </w:p>
          <w:p w:rsidR="008C5E1F" w:rsidRDefault="008C5E1F" w:rsidP="002D5BD6">
            <w:pPr>
              <w:ind w:left="-100"/>
            </w:pPr>
            <w:r>
              <w:t xml:space="preserve">Trauma Unit Lead for </w:t>
            </w:r>
            <w:proofErr w:type="spellStart"/>
            <w:r>
              <w:t>Raigmore</w:t>
            </w:r>
            <w:proofErr w:type="spellEnd"/>
          </w:p>
          <w:p w:rsidR="008C5E1F" w:rsidRDefault="008C5E1F" w:rsidP="002D5BD6">
            <w:pPr>
              <w:ind w:left="-100"/>
            </w:pPr>
            <w:r>
              <w:t>Equipment</w:t>
            </w:r>
          </w:p>
          <w:p w:rsidR="008C5E1F" w:rsidRPr="00FC28CA" w:rsidRDefault="008C5E1F" w:rsidP="002D5BD6">
            <w:pPr>
              <w:ind w:left="-100"/>
            </w:pPr>
            <w:r>
              <w:t>Teaching, Vascular</w:t>
            </w:r>
          </w:p>
        </w:tc>
      </w:tr>
      <w:tr w:rsidR="008C5E1F" w:rsidRPr="00FC28CA" w:rsidTr="002D5BD6">
        <w:tc>
          <w:tcPr>
            <w:tcW w:w="2972" w:type="dxa"/>
          </w:tcPr>
          <w:p w:rsidR="008C5E1F" w:rsidRPr="00FC28CA" w:rsidRDefault="008C5E1F" w:rsidP="002D5BD6">
            <w:pPr>
              <w:ind w:left="-100"/>
            </w:pPr>
            <w:proofErr w:type="spellStart"/>
            <w:r w:rsidRPr="00FC28CA">
              <w:lastRenderedPageBreak/>
              <w:t>Dr</w:t>
            </w:r>
            <w:proofErr w:type="spellEnd"/>
            <w:r w:rsidRPr="00FC28CA">
              <w:t xml:space="preserve"> Jonathan Whiteside </w:t>
            </w:r>
          </w:p>
        </w:tc>
        <w:tc>
          <w:tcPr>
            <w:tcW w:w="6378" w:type="dxa"/>
          </w:tcPr>
          <w:p w:rsidR="008C5E1F" w:rsidRPr="00FC28CA" w:rsidRDefault="008C5E1F" w:rsidP="002D5BD6">
            <w:pPr>
              <w:ind w:left="-100"/>
            </w:pPr>
            <w:r w:rsidRPr="00FC28CA">
              <w:t>ICU</w:t>
            </w:r>
          </w:p>
        </w:tc>
      </w:tr>
      <w:tr w:rsidR="008C5E1F" w:rsidRPr="00FC28CA" w:rsidTr="002D5BD6">
        <w:trPr>
          <w:trHeight w:val="60"/>
        </w:trPr>
        <w:tc>
          <w:tcPr>
            <w:tcW w:w="2972" w:type="dxa"/>
          </w:tcPr>
          <w:p w:rsidR="008C5E1F" w:rsidRPr="00FC28CA" w:rsidRDefault="008C5E1F" w:rsidP="002D5BD6">
            <w:pPr>
              <w:ind w:left="-100"/>
            </w:pPr>
            <w:proofErr w:type="spellStart"/>
            <w:r w:rsidRPr="00FC28CA">
              <w:t>Dr</w:t>
            </w:r>
            <w:proofErr w:type="spellEnd"/>
            <w:r w:rsidRPr="00FC28CA">
              <w:t xml:space="preserve"> Emma Whyte</w:t>
            </w:r>
          </w:p>
        </w:tc>
        <w:tc>
          <w:tcPr>
            <w:tcW w:w="6378" w:type="dxa"/>
          </w:tcPr>
          <w:p w:rsidR="008C5E1F" w:rsidRPr="00FC28CA" w:rsidRDefault="008C5E1F" w:rsidP="002D5BD6">
            <w:pPr>
              <w:ind w:left="-100"/>
            </w:pPr>
            <w:proofErr w:type="spellStart"/>
            <w:r w:rsidRPr="00FC28CA">
              <w:t>Paediatric</w:t>
            </w:r>
            <w:proofErr w:type="spellEnd"/>
            <w:r w:rsidRPr="00FC28CA">
              <w:t xml:space="preserve"> </w:t>
            </w:r>
            <w:proofErr w:type="spellStart"/>
            <w:r w:rsidRPr="00FC28CA">
              <w:t>anaesthesia</w:t>
            </w:r>
            <w:proofErr w:type="spellEnd"/>
          </w:p>
        </w:tc>
      </w:tr>
      <w:tr w:rsidR="008C5E1F" w:rsidRPr="00FC28CA" w:rsidTr="002D5BD6">
        <w:tc>
          <w:tcPr>
            <w:tcW w:w="2972" w:type="dxa"/>
          </w:tcPr>
          <w:p w:rsidR="008C5E1F" w:rsidRPr="00FC28CA" w:rsidRDefault="008C5E1F" w:rsidP="002D5BD6">
            <w:pPr>
              <w:ind w:left="-100"/>
            </w:pPr>
            <w:proofErr w:type="spellStart"/>
            <w:r w:rsidRPr="00FC28CA">
              <w:t>Dr</w:t>
            </w:r>
            <w:proofErr w:type="spellEnd"/>
            <w:r w:rsidRPr="00FC28CA">
              <w:t xml:space="preserve"> Morven Wilson </w:t>
            </w:r>
          </w:p>
        </w:tc>
        <w:tc>
          <w:tcPr>
            <w:tcW w:w="6378" w:type="dxa"/>
          </w:tcPr>
          <w:p w:rsidR="008C5E1F" w:rsidRPr="00FC28CA" w:rsidRDefault="008C5E1F" w:rsidP="002D5BD6">
            <w:pPr>
              <w:ind w:left="-100"/>
            </w:pPr>
            <w:r w:rsidRPr="00FC28CA">
              <w:t>Education</w:t>
            </w:r>
          </w:p>
        </w:tc>
      </w:tr>
      <w:tr w:rsidR="008C5E1F" w:rsidRPr="00FC28CA" w:rsidTr="002D5BD6">
        <w:tc>
          <w:tcPr>
            <w:tcW w:w="2972" w:type="dxa"/>
          </w:tcPr>
          <w:p w:rsidR="008C5E1F" w:rsidRPr="00FC28CA" w:rsidRDefault="008C5E1F" w:rsidP="002D5BD6">
            <w:pPr>
              <w:ind w:left="-100"/>
            </w:pPr>
          </w:p>
        </w:tc>
        <w:tc>
          <w:tcPr>
            <w:tcW w:w="6378" w:type="dxa"/>
          </w:tcPr>
          <w:p w:rsidR="008C5E1F" w:rsidRPr="00FC28CA" w:rsidRDefault="008C5E1F" w:rsidP="002D5BD6">
            <w:pPr>
              <w:ind w:left="-100"/>
            </w:pPr>
          </w:p>
        </w:tc>
      </w:tr>
    </w:tbl>
    <w:p w:rsidR="008C5E1F" w:rsidRPr="00FC28CA" w:rsidRDefault="008C5E1F" w:rsidP="008C5E1F">
      <w:pPr>
        <w:pStyle w:val="Heading4"/>
        <w:rPr>
          <w:rFonts w:eastAsiaTheme="minorEastAsia" w:cstheme="minorBidi"/>
        </w:rPr>
      </w:pPr>
      <w:bookmarkStart w:id="10" w:name="_Toc44503577"/>
      <w:r w:rsidRPr="00FC28CA">
        <w:t>Associate Specialists</w:t>
      </w:r>
    </w:p>
    <w:p w:rsidR="008C5E1F" w:rsidRDefault="008C5E1F" w:rsidP="008C5E1F">
      <w:proofErr w:type="spellStart"/>
      <w:r w:rsidRPr="00FC28CA">
        <w:t>Dr</w:t>
      </w:r>
      <w:proofErr w:type="spellEnd"/>
      <w:r w:rsidRPr="00FC28CA">
        <w:t xml:space="preserve"> </w:t>
      </w:r>
      <w:proofErr w:type="spellStart"/>
      <w:r w:rsidRPr="00FC28CA">
        <w:t>Gumer</w:t>
      </w:r>
      <w:proofErr w:type="spellEnd"/>
      <w:r w:rsidRPr="00FC28CA">
        <w:t xml:space="preserve"> </w:t>
      </w:r>
      <w:proofErr w:type="spellStart"/>
      <w:r w:rsidRPr="00FC28CA">
        <w:t>Robayna</w:t>
      </w:r>
      <w:proofErr w:type="spellEnd"/>
    </w:p>
    <w:p w:rsidR="008C5E1F" w:rsidRPr="00FC28CA" w:rsidRDefault="008C5E1F" w:rsidP="008C5E1F">
      <w:pPr>
        <w:rPr>
          <w:rFonts w:eastAsiaTheme="minorEastAsia"/>
          <w:color w:val="000000" w:themeColor="text1"/>
          <w:sz w:val="18"/>
          <w:szCs w:val="18"/>
        </w:rPr>
      </w:pPr>
      <w:r w:rsidRPr="00FC28CA">
        <w:br/>
      </w:r>
    </w:p>
    <w:p w:rsidR="008C5E1F" w:rsidRPr="001D1552" w:rsidRDefault="008C5E1F" w:rsidP="008C5E1F">
      <w:pPr>
        <w:pStyle w:val="Heading4"/>
        <w:rPr>
          <w:rFonts w:eastAsiaTheme="minorEastAsia" w:cstheme="minorBidi"/>
          <w:color w:val="000000" w:themeColor="text1"/>
          <w:sz w:val="18"/>
          <w:szCs w:val="18"/>
        </w:rPr>
      </w:pPr>
      <w:bookmarkStart w:id="11" w:name="_Toc44503578"/>
      <w:r w:rsidRPr="00FC28CA">
        <w:t>Specialty Doctors</w:t>
      </w:r>
      <w:bookmarkEnd w:id="11"/>
    </w:p>
    <w:p w:rsidR="008C5E1F" w:rsidRPr="00FC28CA" w:rsidRDefault="008C5E1F" w:rsidP="008C5E1F">
      <w:pPr>
        <w:rPr>
          <w:rFonts w:eastAsiaTheme="minorEastAsia"/>
          <w:color w:val="000000" w:themeColor="text1"/>
          <w:sz w:val="18"/>
          <w:szCs w:val="18"/>
        </w:rPr>
      </w:pPr>
      <w:proofErr w:type="spellStart"/>
      <w:r w:rsidRPr="00FC28CA">
        <w:t>Dr</w:t>
      </w:r>
      <w:proofErr w:type="spellEnd"/>
      <w:r w:rsidRPr="00FC28CA">
        <w:t xml:space="preserve"> </w:t>
      </w:r>
      <w:proofErr w:type="spellStart"/>
      <w:r w:rsidRPr="00FC28CA">
        <w:t>Charu</w:t>
      </w:r>
      <w:proofErr w:type="spellEnd"/>
      <w:r w:rsidRPr="00FC28CA">
        <w:t xml:space="preserve"> Agrawal</w:t>
      </w:r>
    </w:p>
    <w:p w:rsidR="008C5E1F" w:rsidRPr="00FC28CA" w:rsidRDefault="008C5E1F" w:rsidP="008C5E1F">
      <w:pPr>
        <w:rPr>
          <w:rFonts w:eastAsiaTheme="minorEastAsia"/>
          <w:color w:val="000000" w:themeColor="text1"/>
          <w:sz w:val="18"/>
          <w:szCs w:val="18"/>
        </w:rPr>
      </w:pPr>
      <w:proofErr w:type="spellStart"/>
      <w:r w:rsidRPr="00FC28CA">
        <w:t>Dr</w:t>
      </w:r>
      <w:proofErr w:type="spellEnd"/>
      <w:r w:rsidRPr="00FC28CA">
        <w:t xml:space="preserve"> Tash Burley</w:t>
      </w:r>
    </w:p>
    <w:p w:rsidR="008C5E1F" w:rsidRPr="00FC28CA" w:rsidRDefault="008C5E1F" w:rsidP="008C5E1F">
      <w:pPr>
        <w:rPr>
          <w:rFonts w:eastAsiaTheme="minorEastAsia"/>
          <w:color w:val="000000" w:themeColor="text1"/>
          <w:sz w:val="18"/>
          <w:szCs w:val="18"/>
        </w:rPr>
      </w:pPr>
      <w:proofErr w:type="spellStart"/>
      <w:r w:rsidRPr="00FC28CA">
        <w:t>Dr</w:t>
      </w:r>
      <w:proofErr w:type="spellEnd"/>
      <w:r w:rsidRPr="00FC28CA">
        <w:t xml:space="preserve"> Ross Howell</w:t>
      </w:r>
    </w:p>
    <w:p w:rsidR="008C5E1F" w:rsidRPr="00FC28CA" w:rsidRDefault="008C5E1F" w:rsidP="008C5E1F">
      <w:pPr>
        <w:rPr>
          <w:rFonts w:eastAsiaTheme="minorEastAsia"/>
          <w:color w:val="000000" w:themeColor="text1"/>
          <w:sz w:val="18"/>
          <w:szCs w:val="18"/>
        </w:rPr>
      </w:pPr>
      <w:proofErr w:type="spellStart"/>
      <w:r w:rsidRPr="00FC28CA">
        <w:t>Dr</w:t>
      </w:r>
      <w:proofErr w:type="spellEnd"/>
      <w:r w:rsidRPr="00FC28CA">
        <w:t xml:space="preserve"> </w:t>
      </w:r>
      <w:proofErr w:type="spellStart"/>
      <w:r w:rsidRPr="00FC28CA">
        <w:t>Tola</w:t>
      </w:r>
      <w:proofErr w:type="spellEnd"/>
      <w:r w:rsidRPr="00FC28CA">
        <w:t xml:space="preserve"> </w:t>
      </w:r>
      <w:proofErr w:type="spellStart"/>
      <w:r w:rsidRPr="00FC28CA">
        <w:t>Laditi</w:t>
      </w:r>
      <w:proofErr w:type="spellEnd"/>
    </w:p>
    <w:p w:rsidR="008C5E1F" w:rsidRPr="00FC28CA" w:rsidRDefault="008C5E1F" w:rsidP="008C5E1F">
      <w:pPr>
        <w:rPr>
          <w:rFonts w:eastAsiaTheme="minorEastAsia"/>
          <w:color w:val="000000" w:themeColor="text1"/>
          <w:sz w:val="18"/>
          <w:szCs w:val="18"/>
        </w:rPr>
      </w:pPr>
      <w:proofErr w:type="spellStart"/>
      <w:r w:rsidRPr="00FC28CA">
        <w:t>Dr</w:t>
      </w:r>
      <w:proofErr w:type="spellEnd"/>
      <w:r w:rsidRPr="00FC28CA">
        <w:t xml:space="preserve"> Rhian Morgan</w:t>
      </w:r>
    </w:p>
    <w:p w:rsidR="008C5E1F" w:rsidRPr="00FC28CA" w:rsidRDefault="008C5E1F" w:rsidP="008C5E1F">
      <w:pPr>
        <w:rPr>
          <w:rFonts w:eastAsiaTheme="minorEastAsia"/>
          <w:color w:val="000000" w:themeColor="text1"/>
          <w:sz w:val="18"/>
          <w:szCs w:val="18"/>
        </w:rPr>
      </w:pPr>
      <w:proofErr w:type="spellStart"/>
      <w:r w:rsidRPr="00FC28CA">
        <w:t>Dr</w:t>
      </w:r>
      <w:proofErr w:type="spellEnd"/>
      <w:r w:rsidRPr="00FC28CA">
        <w:t xml:space="preserve"> Nadia </w:t>
      </w:r>
      <w:proofErr w:type="spellStart"/>
      <w:r w:rsidRPr="00FC28CA">
        <w:t>Strock</w:t>
      </w:r>
      <w:proofErr w:type="spellEnd"/>
    </w:p>
    <w:p w:rsidR="008C5E1F" w:rsidRPr="00FC28CA" w:rsidRDefault="008C5E1F" w:rsidP="008C5E1F">
      <w:pPr>
        <w:rPr>
          <w:rFonts w:eastAsiaTheme="minorEastAsia"/>
          <w:color w:val="000000" w:themeColor="text1"/>
          <w:sz w:val="18"/>
          <w:szCs w:val="18"/>
        </w:rPr>
      </w:pPr>
      <w:proofErr w:type="spellStart"/>
      <w:r w:rsidRPr="00FC28CA">
        <w:t>Dr</w:t>
      </w:r>
      <w:proofErr w:type="spellEnd"/>
      <w:r w:rsidRPr="00FC28CA">
        <w:t xml:space="preserve"> Morag Sutherland</w:t>
      </w:r>
    </w:p>
    <w:p w:rsidR="008C5E1F" w:rsidRPr="00FC28CA" w:rsidRDefault="008C5E1F" w:rsidP="008C5E1F">
      <w:pPr>
        <w:rPr>
          <w:rFonts w:eastAsiaTheme="minorEastAsia"/>
          <w:color w:val="000000" w:themeColor="text1"/>
          <w:sz w:val="18"/>
          <w:szCs w:val="18"/>
        </w:rPr>
      </w:pPr>
      <w:proofErr w:type="spellStart"/>
      <w:r w:rsidRPr="00FC28CA">
        <w:t>Dr</w:t>
      </w:r>
      <w:proofErr w:type="spellEnd"/>
      <w:r w:rsidRPr="00FC28CA">
        <w:t xml:space="preserve"> Kate Whiteside</w:t>
      </w:r>
    </w:p>
    <w:p w:rsidR="008C5E1F" w:rsidRPr="001D1552" w:rsidRDefault="008C5E1F" w:rsidP="008C5E1F">
      <w:proofErr w:type="spellStart"/>
      <w:r w:rsidRPr="00FC28CA">
        <w:t>Dr</w:t>
      </w:r>
      <w:proofErr w:type="spellEnd"/>
      <w:r w:rsidRPr="00FC28CA">
        <w:t xml:space="preserve"> Michael </w:t>
      </w:r>
      <w:proofErr w:type="spellStart"/>
      <w:r w:rsidRPr="00FC28CA">
        <w:t>Wilkie</w:t>
      </w:r>
      <w:proofErr w:type="spellEnd"/>
    </w:p>
    <w:p w:rsidR="008C5E1F" w:rsidRPr="00FC28CA" w:rsidRDefault="008C5E1F" w:rsidP="008C5E1F">
      <w:pPr>
        <w:rPr>
          <w:rFonts w:eastAsiaTheme="minorEastAsia"/>
          <w:color w:val="000000" w:themeColor="text1"/>
          <w:sz w:val="18"/>
          <w:szCs w:val="18"/>
        </w:rPr>
      </w:pPr>
    </w:p>
    <w:p w:rsidR="008C5E1F" w:rsidRPr="00FC28CA" w:rsidRDefault="008C5E1F" w:rsidP="008C5E1F">
      <w:pPr>
        <w:pStyle w:val="Heading4"/>
        <w:rPr>
          <w:rFonts w:eastAsiaTheme="minorEastAsia" w:cstheme="minorBidi"/>
        </w:rPr>
      </w:pPr>
      <w:bookmarkStart w:id="12" w:name="_Toc44503579"/>
      <w:r w:rsidRPr="00FC28CA">
        <w:t>Acute Pain Nurses</w:t>
      </w:r>
      <w:bookmarkEnd w:id="12"/>
    </w:p>
    <w:p w:rsidR="008C5E1F" w:rsidRPr="00FC28CA" w:rsidRDefault="008C5E1F" w:rsidP="008C5E1F">
      <w:pPr>
        <w:rPr>
          <w:rFonts w:eastAsiaTheme="minorEastAsia"/>
          <w:color w:val="000000" w:themeColor="text1"/>
          <w:sz w:val="18"/>
          <w:szCs w:val="18"/>
        </w:rPr>
      </w:pPr>
      <w:r w:rsidRPr="00FC28CA">
        <w:t>Louise Reid</w:t>
      </w:r>
    </w:p>
    <w:p w:rsidR="008C5E1F" w:rsidRPr="00FC28CA" w:rsidRDefault="008C5E1F" w:rsidP="008C5E1F">
      <w:pPr>
        <w:rPr>
          <w:rFonts w:eastAsiaTheme="minorEastAsia"/>
        </w:rPr>
      </w:pPr>
      <w:r w:rsidRPr="00FC28CA">
        <w:t>Claire Wright</w:t>
      </w:r>
      <w:r w:rsidRPr="00FC28CA">
        <w:br/>
      </w:r>
    </w:p>
    <w:p w:rsidR="008C5E1F" w:rsidRPr="00FC28CA" w:rsidRDefault="008C5E1F" w:rsidP="008C5E1F">
      <w:pPr>
        <w:pStyle w:val="Heading4"/>
      </w:pPr>
      <w:bookmarkStart w:id="13" w:name="_Toc44503580"/>
      <w:r w:rsidRPr="00FC28CA">
        <w:t>Theatres</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6661"/>
      </w:tblGrid>
      <w:tr w:rsidR="008C5E1F" w:rsidRPr="00FC28CA" w:rsidTr="002D5BD6">
        <w:tc>
          <w:tcPr>
            <w:tcW w:w="2689" w:type="dxa"/>
          </w:tcPr>
          <w:p w:rsidR="008C5E1F" w:rsidRPr="00FC28CA" w:rsidRDefault="008C5E1F" w:rsidP="002D5BD6">
            <w:pPr>
              <w:ind w:left="-100"/>
            </w:pPr>
            <w:r w:rsidRPr="00FC28CA">
              <w:t xml:space="preserve">Shona Lamont </w:t>
            </w:r>
          </w:p>
        </w:tc>
        <w:tc>
          <w:tcPr>
            <w:tcW w:w="6661" w:type="dxa"/>
          </w:tcPr>
          <w:p w:rsidR="008C5E1F" w:rsidRPr="00FC28CA" w:rsidRDefault="008C5E1F" w:rsidP="002D5BD6">
            <w:pPr>
              <w:rPr>
                <w:rFonts w:eastAsiaTheme="minorEastAsia"/>
                <w:color w:val="000000" w:themeColor="text1"/>
                <w:sz w:val="18"/>
                <w:szCs w:val="18"/>
              </w:rPr>
            </w:pPr>
            <w:r w:rsidRPr="00FC28CA">
              <w:t>Theatre Coordinator, works 8am – 4pm weekdays</w:t>
            </w:r>
          </w:p>
        </w:tc>
      </w:tr>
      <w:tr w:rsidR="008C5E1F" w:rsidRPr="00FC28CA" w:rsidTr="002D5BD6">
        <w:tc>
          <w:tcPr>
            <w:tcW w:w="2689" w:type="dxa"/>
          </w:tcPr>
          <w:p w:rsidR="008C5E1F" w:rsidRPr="00FC28CA" w:rsidRDefault="008C5E1F" w:rsidP="002D5BD6">
            <w:pPr>
              <w:ind w:left="-100"/>
            </w:pPr>
            <w:r w:rsidRPr="00FC28CA">
              <w:t xml:space="preserve">Angus </w:t>
            </w:r>
            <w:proofErr w:type="spellStart"/>
            <w:r w:rsidRPr="00FC28CA">
              <w:t>Riach</w:t>
            </w:r>
            <w:proofErr w:type="spellEnd"/>
            <w:r w:rsidRPr="00FC28CA">
              <w:t xml:space="preserve"> </w:t>
            </w:r>
          </w:p>
        </w:tc>
        <w:tc>
          <w:tcPr>
            <w:tcW w:w="6661" w:type="dxa"/>
          </w:tcPr>
          <w:p w:rsidR="008C5E1F" w:rsidRPr="00FC28CA" w:rsidRDefault="008C5E1F" w:rsidP="002D5BD6">
            <w:pPr>
              <w:rPr>
                <w:rFonts w:eastAsiaTheme="minorEastAsia"/>
                <w:color w:val="000000" w:themeColor="text1"/>
                <w:sz w:val="18"/>
                <w:szCs w:val="18"/>
              </w:rPr>
            </w:pPr>
            <w:r w:rsidRPr="00FC28CA">
              <w:t xml:space="preserve">Head of </w:t>
            </w:r>
            <w:proofErr w:type="spellStart"/>
            <w:r w:rsidRPr="00FC28CA">
              <w:t>Anaesthetic</w:t>
            </w:r>
            <w:proofErr w:type="spellEnd"/>
            <w:r w:rsidRPr="00FC28CA">
              <w:t xml:space="preserve"> Nurses and ODPs</w:t>
            </w:r>
          </w:p>
        </w:tc>
      </w:tr>
      <w:bookmarkEnd w:id="4"/>
      <w:bookmarkEnd w:id="10"/>
    </w:tbl>
    <w:p w:rsidR="008C5E1F" w:rsidRDefault="008C5E1F"/>
    <w:p w:rsidR="00441329" w:rsidRPr="008E3607" w:rsidRDefault="00441329" w:rsidP="006E0515">
      <w:pPr>
        <w:pStyle w:val="Heading2"/>
      </w:pPr>
      <w:r w:rsidRPr="008E3607">
        <w:lastRenderedPageBreak/>
        <w:t>Working in the Department</w:t>
      </w:r>
      <w:bookmarkEnd w:id="5"/>
    </w:p>
    <w:p w:rsidR="00441329" w:rsidRPr="008E3607" w:rsidRDefault="00441329" w:rsidP="00441329"/>
    <w:p w:rsidR="00441329" w:rsidRPr="008E3607" w:rsidRDefault="00441329" w:rsidP="00441329">
      <w:pPr>
        <w:pStyle w:val="Heading3"/>
      </w:pPr>
      <w:bookmarkStart w:id="14" w:name="_Toc51080770"/>
      <w:r w:rsidRPr="008E3607">
        <w:t>Elective work</w:t>
      </w:r>
      <w:bookmarkEnd w:id="14"/>
    </w:p>
    <w:p w:rsidR="00441329" w:rsidRPr="008E3607" w:rsidRDefault="00441329" w:rsidP="00441329">
      <w:pPr>
        <w:pStyle w:val="ListParagraph"/>
        <w:numPr>
          <w:ilvl w:val="0"/>
          <w:numId w:val="18"/>
        </w:numPr>
      </w:pPr>
      <w:r w:rsidRPr="008E3607">
        <w:t xml:space="preserve">When working with a senior colleague, you are expected to review the </w:t>
      </w:r>
      <w:r>
        <w:t xml:space="preserve">physical and digital </w:t>
      </w:r>
      <w:r w:rsidRPr="008E3607">
        <w:t>case notes of all the patients prior to their arrival in theatre.</w:t>
      </w:r>
    </w:p>
    <w:p w:rsidR="00441329" w:rsidRDefault="00441329" w:rsidP="00441329">
      <w:pPr>
        <w:pStyle w:val="ListParagraph"/>
        <w:numPr>
          <w:ilvl w:val="0"/>
          <w:numId w:val="18"/>
        </w:numPr>
      </w:pPr>
      <w:r w:rsidRPr="008E3607">
        <w:t xml:space="preserve">If you are a trainee and doing a solo list, you should discuss any cases that you are concerned about with the Duty consultant. The Duty consultant is identified on the weekly on call </w:t>
      </w:r>
      <w:proofErr w:type="spellStart"/>
      <w:r w:rsidRPr="008E3607">
        <w:t>rota</w:t>
      </w:r>
      <w:proofErr w:type="spellEnd"/>
      <w:r w:rsidRPr="008E3607">
        <w:t xml:space="preserve">. If the duty consultant is not available to offer assistance then it can be obtained from any nearby consultant who is doubled up </w:t>
      </w:r>
      <w:r>
        <w:t xml:space="preserve">or in ITU </w:t>
      </w:r>
      <w:r w:rsidRPr="008E3607">
        <w:t>or is otherwi</w:t>
      </w:r>
      <w:r>
        <w:t xml:space="preserve">se free to give </w:t>
      </w:r>
      <w:proofErr w:type="spellStart"/>
      <w:r>
        <w:t>you</w:t>
      </w:r>
      <w:proofErr w:type="spellEnd"/>
      <w:r>
        <w:t xml:space="preserve"> assistance.</w:t>
      </w:r>
    </w:p>
    <w:p w:rsidR="00441329" w:rsidRDefault="00441329" w:rsidP="00441329">
      <w:pPr>
        <w:pStyle w:val="ListParagraph"/>
        <w:numPr>
          <w:ilvl w:val="0"/>
          <w:numId w:val="18"/>
        </w:numPr>
      </w:pPr>
      <w:r>
        <w:t>Before starting any “solo” case, make sure you know who is legally supervising you. Make sure you know you can contact them.</w:t>
      </w:r>
    </w:p>
    <w:p w:rsidR="00441329" w:rsidRPr="008E3607" w:rsidRDefault="00441329" w:rsidP="00441329">
      <w:pPr>
        <w:pStyle w:val="ListParagraph"/>
        <w:numPr>
          <w:ilvl w:val="0"/>
          <w:numId w:val="18"/>
        </w:numPr>
      </w:pPr>
      <w:r w:rsidRPr="008E3607">
        <w:t xml:space="preserve">Please remember in a clinical emergency that there is an emergency buzzer in each theatre and </w:t>
      </w:r>
      <w:proofErr w:type="spellStart"/>
      <w:r w:rsidRPr="008E3607">
        <w:t>anaesthetic</w:t>
      </w:r>
      <w:proofErr w:type="spellEnd"/>
      <w:r w:rsidRPr="008E3607">
        <w:t xml:space="preserve"> room (see below.)</w:t>
      </w:r>
    </w:p>
    <w:p w:rsidR="00441329" w:rsidRPr="008E3607" w:rsidRDefault="00441329" w:rsidP="00441329">
      <w:pPr>
        <w:pStyle w:val="ListParagraph"/>
        <w:numPr>
          <w:ilvl w:val="0"/>
          <w:numId w:val="18"/>
        </w:numPr>
      </w:pPr>
      <w:r w:rsidRPr="008E3607">
        <w:t xml:space="preserve">If you have obtained advice from a consultant, the name of the supervising consultant should be written on the </w:t>
      </w:r>
      <w:proofErr w:type="spellStart"/>
      <w:r w:rsidRPr="008E3607">
        <w:t>anaesthetic</w:t>
      </w:r>
      <w:proofErr w:type="spellEnd"/>
      <w:r w:rsidRPr="008E3607">
        <w:t xml:space="preserve"> sheet.</w:t>
      </w:r>
    </w:p>
    <w:p w:rsidR="00441329" w:rsidRPr="008E3607" w:rsidRDefault="00441329" w:rsidP="00441329"/>
    <w:p w:rsidR="00441329" w:rsidRPr="008E3607" w:rsidRDefault="00441329" w:rsidP="00441329">
      <w:pPr>
        <w:pStyle w:val="Heading3"/>
      </w:pPr>
      <w:r w:rsidRPr="008E3607">
        <w:br w:type="page"/>
      </w:r>
      <w:bookmarkStart w:id="15" w:name="_Toc51080771"/>
      <w:r w:rsidRPr="008E3607">
        <w:lastRenderedPageBreak/>
        <w:t>Emergency work</w:t>
      </w:r>
      <w:bookmarkEnd w:id="15"/>
      <w:r w:rsidRPr="008E3607">
        <w:t xml:space="preserve"> </w:t>
      </w:r>
    </w:p>
    <w:p w:rsidR="00441329" w:rsidRPr="008E3607" w:rsidRDefault="00441329" w:rsidP="00441329">
      <w:pPr>
        <w:pStyle w:val="ListParagraph"/>
        <w:numPr>
          <w:ilvl w:val="0"/>
          <w:numId w:val="3"/>
        </w:numPr>
      </w:pPr>
      <w:r w:rsidRPr="00C63097">
        <w:rPr>
          <w:b/>
        </w:rPr>
        <w:t>The On-call for theatres</w:t>
      </w:r>
      <w:r w:rsidRPr="008E3607">
        <w:t xml:space="preserve"> covers theatres.  There is no separate obstetric </w:t>
      </w:r>
      <w:proofErr w:type="spellStart"/>
      <w:r w:rsidRPr="008E3607">
        <w:t>rota</w:t>
      </w:r>
      <w:proofErr w:type="spellEnd"/>
      <w:r w:rsidRPr="008E3607">
        <w:t xml:space="preserve"> at present, so the theatre on call also covers emergency Obstetrics out of hours and </w:t>
      </w:r>
      <w:proofErr w:type="spellStart"/>
      <w:r w:rsidRPr="008E3607">
        <w:t>Labour</w:t>
      </w:r>
      <w:proofErr w:type="spellEnd"/>
      <w:r w:rsidRPr="008E3607">
        <w:t xml:space="preserve"> epidurals. The theatre </w:t>
      </w:r>
      <w:r>
        <w:t xml:space="preserve">resident </w:t>
      </w:r>
      <w:r w:rsidRPr="008E3607">
        <w:t>on call may give help in ICU if it is busy, and also d</w:t>
      </w:r>
      <w:r>
        <w:t xml:space="preserve">eals with pain issues on the wards.  </w:t>
      </w:r>
      <w:r w:rsidRPr="008E3607">
        <w:t xml:space="preserve">If the theatre </w:t>
      </w:r>
      <w:r>
        <w:t xml:space="preserve">resident </w:t>
      </w:r>
      <w:r w:rsidRPr="008E3607">
        <w:t>on-call is busy, the ICU On-call will give assistance.</w:t>
      </w:r>
    </w:p>
    <w:p w:rsidR="00441329" w:rsidRPr="008E3607" w:rsidRDefault="00441329" w:rsidP="00441329">
      <w:pPr>
        <w:pStyle w:val="ListParagraph"/>
        <w:numPr>
          <w:ilvl w:val="0"/>
          <w:numId w:val="3"/>
        </w:numPr>
      </w:pPr>
      <w:r w:rsidRPr="00C63097">
        <w:rPr>
          <w:b/>
        </w:rPr>
        <w:t>The ICU on call</w:t>
      </w:r>
      <w:r w:rsidRPr="008E3607">
        <w:t xml:space="preserve"> covers ICU, trauma calls, </w:t>
      </w:r>
      <w:r>
        <w:t xml:space="preserve">and </w:t>
      </w:r>
      <w:r w:rsidRPr="008E3607">
        <w:t>resus calls on the wards. The ICU on call also provides assist</w:t>
      </w:r>
      <w:r>
        <w:t>ance to the Theatre on-call to facilitate</w:t>
      </w:r>
      <w:r w:rsidRPr="008E3607">
        <w:t xml:space="preserve"> </w:t>
      </w:r>
      <w:proofErr w:type="spellStart"/>
      <w:r w:rsidRPr="008E3607">
        <w:t>labour</w:t>
      </w:r>
      <w:proofErr w:type="spellEnd"/>
      <w:r w:rsidRPr="008E3607">
        <w:t xml:space="preserve"> epidurals and in the event of two theatres being opened. </w:t>
      </w:r>
    </w:p>
    <w:p w:rsidR="00441329" w:rsidRPr="008E3607" w:rsidRDefault="00441329" w:rsidP="00441329">
      <w:pPr>
        <w:pStyle w:val="ListParagraph"/>
        <w:numPr>
          <w:ilvl w:val="0"/>
          <w:numId w:val="3"/>
        </w:numPr>
      </w:pPr>
      <w:r>
        <w:t>When you are on a theatre ‘block’, t</w:t>
      </w:r>
      <w:r w:rsidRPr="008E3607">
        <w:t xml:space="preserve">he proportional split for your part in the </w:t>
      </w:r>
      <w:r>
        <w:t>night</w:t>
      </w:r>
      <w:r w:rsidRPr="008E3607">
        <w:t xml:space="preserve"> </w:t>
      </w:r>
      <w:proofErr w:type="spellStart"/>
      <w:r w:rsidRPr="008E3607">
        <w:t>rota</w:t>
      </w:r>
      <w:proofErr w:type="spellEnd"/>
      <w:r w:rsidRPr="008E3607">
        <w:t xml:space="preserve"> in</w:t>
      </w:r>
      <w:r>
        <w:t xml:space="preserve"> covering ICU or Theatres is about 50:50</w:t>
      </w:r>
    </w:p>
    <w:p w:rsidR="00441329" w:rsidRPr="008E3607" w:rsidRDefault="00441329" w:rsidP="00441329">
      <w:pPr>
        <w:pStyle w:val="ListParagraph"/>
        <w:numPr>
          <w:ilvl w:val="0"/>
          <w:numId w:val="3"/>
        </w:numPr>
      </w:pPr>
      <w:r w:rsidRPr="008E3607">
        <w:t xml:space="preserve">Please do not arrange swaps of out of </w:t>
      </w:r>
      <w:proofErr w:type="gramStart"/>
      <w:r w:rsidRPr="008E3607">
        <w:t>hours</w:t>
      </w:r>
      <w:proofErr w:type="gramEnd"/>
      <w:r w:rsidRPr="008E3607">
        <w:t xml:space="preserve"> duties among yourselves without consulting the </w:t>
      </w:r>
      <w:proofErr w:type="spellStart"/>
      <w:r w:rsidRPr="008E3607">
        <w:t>rota</w:t>
      </w:r>
      <w:proofErr w:type="spellEnd"/>
      <w:r w:rsidRPr="008E3607">
        <w:t xml:space="preserve"> master. </w:t>
      </w:r>
      <w:proofErr w:type="spellStart"/>
      <w:r w:rsidRPr="008E3607">
        <w:t>Unauthorised</w:t>
      </w:r>
      <w:proofErr w:type="spellEnd"/>
      <w:r w:rsidRPr="008E3607">
        <w:t xml:space="preserve"> </w:t>
      </w:r>
      <w:proofErr w:type="spellStart"/>
      <w:r w:rsidRPr="008E3607">
        <w:t>rota</w:t>
      </w:r>
      <w:proofErr w:type="spellEnd"/>
      <w:r w:rsidRPr="008E3607">
        <w:t xml:space="preserve"> swaps can be detrimental to safe cover.</w:t>
      </w:r>
    </w:p>
    <w:p w:rsidR="00441329" w:rsidRPr="008E3607" w:rsidRDefault="00441329" w:rsidP="00441329">
      <w:pPr>
        <w:pStyle w:val="ListParagraph"/>
        <w:numPr>
          <w:ilvl w:val="0"/>
          <w:numId w:val="3"/>
        </w:numPr>
      </w:pPr>
      <w:r w:rsidRPr="008E3607">
        <w:t xml:space="preserve">In addition to the 2222 system already mentioned, theatres have an emergency call button located in the theatre itself.  This button sounds an alarm in the main corridor.  You should ask to hear the alarm so that you know what to respond to.   </w:t>
      </w:r>
    </w:p>
    <w:p w:rsidR="00441329" w:rsidRPr="008E3607" w:rsidRDefault="00441329" w:rsidP="00441329">
      <w:pPr>
        <w:pStyle w:val="ListParagraph"/>
        <w:numPr>
          <w:ilvl w:val="0"/>
          <w:numId w:val="3"/>
        </w:numPr>
      </w:pPr>
      <w:r w:rsidRPr="008E3607">
        <w:t xml:space="preserve">When scheduled for </w:t>
      </w:r>
      <w:r w:rsidRPr="00C63097">
        <w:rPr>
          <w:b/>
        </w:rPr>
        <w:t>daytime emergency work</w:t>
      </w:r>
      <w:r w:rsidRPr="008E3607">
        <w:t xml:space="preserve"> you should report at 0800 hrs.   This allows for cases to be seen on the ward beforehand and discussed at the brief in theatre r</w:t>
      </w:r>
      <w:r>
        <w:t>ecovery at 08:45.   H</w:t>
      </w:r>
      <w:r w:rsidRPr="008E3607">
        <w:t xml:space="preserve">alf an hour is allowed at the end of a </w:t>
      </w:r>
      <w:r>
        <w:t xml:space="preserve">Long-Day </w:t>
      </w:r>
      <w:r w:rsidRPr="008E3607">
        <w:t>duty period to enable</w:t>
      </w:r>
      <w:r w:rsidRPr="00C63097">
        <w:rPr>
          <w:b/>
        </w:rPr>
        <w:t xml:space="preserve"> handover</w:t>
      </w:r>
      <w:r w:rsidRPr="008E3607">
        <w:t xml:space="preserve"> to take place.  </w:t>
      </w:r>
    </w:p>
    <w:p w:rsidR="00441329" w:rsidRPr="008E3607" w:rsidRDefault="00441329" w:rsidP="00441329">
      <w:pPr>
        <w:pStyle w:val="ListParagraph"/>
        <w:numPr>
          <w:ilvl w:val="0"/>
          <w:numId w:val="3"/>
        </w:numPr>
      </w:pPr>
      <w:r w:rsidRPr="008E3607">
        <w:t>The On-call room is situated off the ground floor c</w:t>
      </w:r>
      <w:r>
        <w:t xml:space="preserve">orridor near the main </w:t>
      </w:r>
      <w:proofErr w:type="spellStart"/>
      <w:r>
        <w:t>towerblock</w:t>
      </w:r>
      <w:proofErr w:type="spellEnd"/>
      <w:r>
        <w:t xml:space="preserve"> stairwell. </w:t>
      </w:r>
    </w:p>
    <w:p w:rsidR="00441329" w:rsidRDefault="00441329" w:rsidP="00441329">
      <w:pPr>
        <w:pStyle w:val="ListParagraph"/>
        <w:numPr>
          <w:ilvl w:val="0"/>
          <w:numId w:val="3"/>
        </w:numPr>
      </w:pPr>
      <w:r w:rsidRPr="00C63097">
        <w:rPr>
          <w:b/>
          <w:bCs/>
        </w:rPr>
        <w:t xml:space="preserve">The name of the </w:t>
      </w:r>
      <w:r>
        <w:rPr>
          <w:b/>
          <w:bCs/>
        </w:rPr>
        <w:t xml:space="preserve">emergency theatre or </w:t>
      </w:r>
      <w:r w:rsidRPr="00C63097">
        <w:rPr>
          <w:b/>
          <w:bCs/>
        </w:rPr>
        <w:t xml:space="preserve">on-call consultant should be written on the </w:t>
      </w:r>
      <w:proofErr w:type="spellStart"/>
      <w:r w:rsidRPr="00C63097">
        <w:rPr>
          <w:b/>
          <w:bCs/>
        </w:rPr>
        <w:t>anaesthetic</w:t>
      </w:r>
      <w:proofErr w:type="spellEnd"/>
      <w:r w:rsidRPr="00C63097">
        <w:rPr>
          <w:b/>
          <w:bCs/>
        </w:rPr>
        <w:t xml:space="preserve"> sheet.</w:t>
      </w:r>
      <w:r w:rsidRPr="008E3607">
        <w:t xml:space="preserve"> Also you should indicate whether or not the case was discussed with him/her and if they were present for any part of the </w:t>
      </w:r>
      <w:proofErr w:type="spellStart"/>
      <w:r w:rsidRPr="008E3607">
        <w:t>anaesthetic</w:t>
      </w:r>
      <w:proofErr w:type="spellEnd"/>
      <w:r w:rsidRPr="008E3607">
        <w:t xml:space="preserve"> procedure then it is expecte</w:t>
      </w:r>
      <w:r>
        <w:t>d that this will be documented.</w:t>
      </w:r>
    </w:p>
    <w:p w:rsidR="00441329" w:rsidRPr="008E3607" w:rsidRDefault="00BE6B58" w:rsidP="00441329">
      <w:pPr>
        <w:pStyle w:val="Heading3"/>
      </w:pPr>
      <w:bookmarkStart w:id="16" w:name="_Toc51080785"/>
      <w:r>
        <w:t>Contacting the Supervising C</w:t>
      </w:r>
      <w:r w:rsidR="00441329" w:rsidRPr="008E3607">
        <w:t>onsultant - When to ask for advice</w:t>
      </w:r>
      <w:bookmarkEnd w:id="16"/>
      <w:r>
        <w:t xml:space="preserve"> and/or inform the Supervising Consultant</w:t>
      </w:r>
    </w:p>
    <w:p w:rsidR="00441329" w:rsidRPr="00C63097" w:rsidRDefault="00B93C39" w:rsidP="00441329">
      <w:pPr>
        <w:pStyle w:val="Heading4"/>
      </w:pPr>
      <w:r>
        <w:t xml:space="preserve">Theatre </w:t>
      </w:r>
      <w:r w:rsidR="00441329" w:rsidRPr="008E3607">
        <w:t>lists</w:t>
      </w:r>
    </w:p>
    <w:p w:rsidR="00441329" w:rsidRPr="008E3607" w:rsidRDefault="00441329" w:rsidP="00441329">
      <w:r w:rsidRPr="008E3607">
        <w:t xml:space="preserve">The consultant responsible for supervising trainees appears on the weekly departmental </w:t>
      </w:r>
      <w:proofErr w:type="spellStart"/>
      <w:r w:rsidRPr="008E3607">
        <w:t>rota</w:t>
      </w:r>
      <w:proofErr w:type="spellEnd"/>
      <w:r w:rsidRPr="008E3607">
        <w:t xml:space="preserve"> (referred to as the </w:t>
      </w:r>
      <w:r w:rsidR="00BE6B58">
        <w:t>“</w:t>
      </w:r>
      <w:r w:rsidRPr="008E3607">
        <w:t>Duty Consultant</w:t>
      </w:r>
      <w:r w:rsidR="00BE6B58">
        <w:t>”</w:t>
      </w:r>
      <w:r w:rsidR="00B93C39">
        <w:t xml:space="preserve"> in hours </w:t>
      </w:r>
      <w:r w:rsidR="00BE6B58">
        <w:t>or “Consultant on call” out of hours</w:t>
      </w:r>
      <w:r w:rsidRPr="008E3607">
        <w:t>.) If they are not available, ask any of the consultants for help. If you feel supervision has not been as available at the time of need, the College Tutor should be informed.</w:t>
      </w:r>
    </w:p>
    <w:p w:rsidR="00441329" w:rsidRPr="008E3607" w:rsidRDefault="00441329" w:rsidP="00441329">
      <w:r w:rsidRPr="008E3607">
        <w:t xml:space="preserve">Whenever you are doing a solo list, you should try and discuss the cases with a consultant. In particular you must contact a consultant about patients in the categories listed below and the name of the consultant you have contacted should be identified on the </w:t>
      </w:r>
      <w:proofErr w:type="spellStart"/>
      <w:r w:rsidRPr="008E3607">
        <w:t>anaesthetic</w:t>
      </w:r>
      <w:proofErr w:type="spellEnd"/>
      <w:r w:rsidRPr="008E3607">
        <w:t xml:space="preserve"> sheet. </w:t>
      </w:r>
    </w:p>
    <w:p w:rsidR="00441329" w:rsidRPr="00C63097" w:rsidRDefault="00441329" w:rsidP="00441329">
      <w:pPr>
        <w:pStyle w:val="Heading4"/>
      </w:pPr>
      <w:r>
        <w:lastRenderedPageBreak/>
        <w:t>Examples -</w:t>
      </w:r>
    </w:p>
    <w:p w:rsidR="00441329" w:rsidRPr="008E3607" w:rsidRDefault="00441329" w:rsidP="00441329">
      <w:pPr>
        <w:pStyle w:val="ListParagraph"/>
        <w:numPr>
          <w:ilvl w:val="0"/>
          <w:numId w:val="19"/>
        </w:numPr>
      </w:pPr>
      <w:r w:rsidRPr="008E3607">
        <w:t>Anticipated difficult airway</w:t>
      </w:r>
    </w:p>
    <w:p w:rsidR="00441329" w:rsidRPr="008E3607" w:rsidRDefault="00441329" w:rsidP="00441329">
      <w:pPr>
        <w:pStyle w:val="ListParagraph"/>
        <w:numPr>
          <w:ilvl w:val="0"/>
          <w:numId w:val="19"/>
        </w:numPr>
      </w:pPr>
      <w:r w:rsidRPr="008E3607">
        <w:t>Major blood loss</w:t>
      </w:r>
    </w:p>
    <w:p w:rsidR="00441329" w:rsidRPr="008E3607" w:rsidRDefault="00441329" w:rsidP="00441329">
      <w:pPr>
        <w:pStyle w:val="ListParagraph"/>
        <w:numPr>
          <w:ilvl w:val="0"/>
          <w:numId w:val="19"/>
        </w:numPr>
      </w:pPr>
      <w:r w:rsidRPr="008E3607">
        <w:t>Multiple trauma</w:t>
      </w:r>
    </w:p>
    <w:p w:rsidR="00441329" w:rsidRDefault="00441329" w:rsidP="00441329">
      <w:pPr>
        <w:pStyle w:val="ListParagraph"/>
        <w:numPr>
          <w:ilvl w:val="0"/>
          <w:numId w:val="19"/>
        </w:numPr>
      </w:pPr>
      <w:r w:rsidRPr="008E3607">
        <w:t xml:space="preserve">(Caesarean section under General </w:t>
      </w:r>
      <w:proofErr w:type="spellStart"/>
      <w:r w:rsidRPr="008E3607">
        <w:t>Anaesthesia</w:t>
      </w:r>
      <w:proofErr w:type="spellEnd"/>
      <w:r w:rsidRPr="008E3607">
        <w:t xml:space="preserve"> until your ability has been assessed and you have been told otherwise)</w:t>
      </w:r>
    </w:p>
    <w:p w:rsidR="00441329" w:rsidRPr="008E3607" w:rsidRDefault="00441329" w:rsidP="00441329">
      <w:pPr>
        <w:pStyle w:val="ListParagraph"/>
        <w:numPr>
          <w:ilvl w:val="0"/>
          <w:numId w:val="19"/>
        </w:numPr>
      </w:pPr>
      <w:r w:rsidRPr="008E3607">
        <w:t xml:space="preserve">Any child </w:t>
      </w:r>
    </w:p>
    <w:p w:rsidR="00441329" w:rsidRPr="008E3607" w:rsidRDefault="00441329" w:rsidP="00441329">
      <w:pPr>
        <w:pStyle w:val="ListParagraph"/>
        <w:numPr>
          <w:ilvl w:val="0"/>
          <w:numId w:val="19"/>
        </w:numPr>
      </w:pPr>
      <w:r w:rsidRPr="008E3607">
        <w:t>ASA IV or above</w:t>
      </w:r>
    </w:p>
    <w:p w:rsidR="00441329" w:rsidRPr="008E3607" w:rsidRDefault="00441329" w:rsidP="00441329">
      <w:pPr>
        <w:pStyle w:val="ListParagraph"/>
        <w:numPr>
          <w:ilvl w:val="0"/>
          <w:numId w:val="19"/>
        </w:numPr>
      </w:pPr>
      <w:r w:rsidRPr="008E3607">
        <w:t>Patients with morbid obesity</w:t>
      </w:r>
    </w:p>
    <w:p w:rsidR="00441329" w:rsidRPr="008E3607" w:rsidRDefault="00441329" w:rsidP="00441329">
      <w:pPr>
        <w:pStyle w:val="ListParagraph"/>
        <w:numPr>
          <w:ilvl w:val="0"/>
          <w:numId w:val="19"/>
        </w:numPr>
      </w:pPr>
      <w:r w:rsidRPr="008E3607">
        <w:t>Any ICU admission</w:t>
      </w:r>
    </w:p>
    <w:p w:rsidR="00441329" w:rsidRPr="008E3607" w:rsidRDefault="00441329" w:rsidP="00441329">
      <w:pPr>
        <w:pStyle w:val="ListParagraph"/>
        <w:numPr>
          <w:ilvl w:val="0"/>
          <w:numId w:val="19"/>
        </w:numPr>
      </w:pPr>
      <w:r w:rsidRPr="008E3607">
        <w:t>Major incident</w:t>
      </w:r>
    </w:p>
    <w:p w:rsidR="00441329" w:rsidRPr="008E3607" w:rsidRDefault="00441329" w:rsidP="00441329">
      <w:pPr>
        <w:pStyle w:val="ListParagraph"/>
        <w:numPr>
          <w:ilvl w:val="0"/>
          <w:numId w:val="19"/>
        </w:numPr>
      </w:pPr>
      <w:r w:rsidRPr="008E3607">
        <w:t>Two theatres running out of hours and ITU is busy</w:t>
      </w:r>
    </w:p>
    <w:p w:rsidR="00441329" w:rsidRPr="008E3607" w:rsidRDefault="00441329" w:rsidP="00441329">
      <w:pPr>
        <w:pStyle w:val="ListParagraph"/>
        <w:numPr>
          <w:ilvl w:val="0"/>
          <w:numId w:val="19"/>
        </w:numPr>
      </w:pPr>
      <w:r w:rsidRPr="008E3607">
        <w:t xml:space="preserve">Any consultation which may arise from </w:t>
      </w:r>
      <w:proofErr w:type="spellStart"/>
      <w:r w:rsidRPr="008E3607">
        <w:t>anaesthetic</w:t>
      </w:r>
      <w:proofErr w:type="spellEnd"/>
      <w:r w:rsidRPr="008E3607">
        <w:t xml:space="preserve"> mishap/error or adverse consequence, including post </w:t>
      </w:r>
      <w:proofErr w:type="spellStart"/>
      <w:r w:rsidRPr="008E3607">
        <w:t>dural</w:t>
      </w:r>
      <w:proofErr w:type="spellEnd"/>
      <w:r w:rsidRPr="008E3607">
        <w:t xml:space="preserve"> puncture headache.</w:t>
      </w:r>
    </w:p>
    <w:p w:rsidR="00441329" w:rsidRPr="008E3607" w:rsidRDefault="00441329" w:rsidP="00441329">
      <w:pPr>
        <w:pStyle w:val="ListParagraph"/>
        <w:numPr>
          <w:ilvl w:val="0"/>
          <w:numId w:val="19"/>
        </w:numPr>
      </w:pPr>
      <w:r w:rsidRPr="008E3607">
        <w:t xml:space="preserve">Any deterioration in an </w:t>
      </w:r>
      <w:proofErr w:type="spellStart"/>
      <w:r w:rsidRPr="008E3607">
        <w:t>anaesthetised</w:t>
      </w:r>
      <w:proofErr w:type="spellEnd"/>
      <w:r w:rsidRPr="008E3607">
        <w:t xml:space="preserve"> patient that is not explained or easily corrected.</w:t>
      </w:r>
    </w:p>
    <w:p w:rsidR="00441329" w:rsidRPr="008E3607" w:rsidRDefault="00441329" w:rsidP="00441329">
      <w:pPr>
        <w:pStyle w:val="ListParagraph"/>
        <w:numPr>
          <w:ilvl w:val="0"/>
          <w:numId w:val="19"/>
        </w:numPr>
      </w:pPr>
      <w:r w:rsidRPr="008E3607">
        <w:t>Contact the consultant about anything rare or about which you are unsure, or if you, yourself, feel unwell or under pressure for any reason.</w:t>
      </w:r>
    </w:p>
    <w:p w:rsidR="00441329" w:rsidRDefault="00441329" w:rsidP="00441329"/>
    <w:p w:rsidR="00441329" w:rsidRPr="008E3607" w:rsidRDefault="00441329" w:rsidP="00441329">
      <w:r w:rsidRPr="008E3607">
        <w:t>We aim to be a friendly department and urge that there be no hesitation in seeking help and advice at any time of the day or night.</w:t>
      </w:r>
    </w:p>
    <w:p w:rsidR="00441329" w:rsidRPr="008E3607" w:rsidRDefault="00441329" w:rsidP="00441329"/>
    <w:p w:rsidR="00441329" w:rsidRPr="008E3607" w:rsidRDefault="00441329" w:rsidP="00441329">
      <w:pPr>
        <w:pStyle w:val="Heading3"/>
      </w:pPr>
      <w:bookmarkStart w:id="17" w:name="_Toc51080772"/>
      <w:r w:rsidRPr="008E3607">
        <w:t>Intensive Care</w:t>
      </w:r>
      <w:bookmarkEnd w:id="17"/>
      <w:r w:rsidRPr="008E3607">
        <w:t xml:space="preserve"> </w:t>
      </w:r>
    </w:p>
    <w:p w:rsidR="00441329" w:rsidRPr="008E3607" w:rsidRDefault="00441329" w:rsidP="00441329">
      <w:pPr>
        <w:pStyle w:val="ListParagraph"/>
        <w:numPr>
          <w:ilvl w:val="0"/>
          <w:numId w:val="4"/>
        </w:numPr>
      </w:pPr>
      <w:r w:rsidRPr="008E3607">
        <w:t>Please read the ICU manual that will be given to you</w:t>
      </w:r>
    </w:p>
    <w:p w:rsidR="00441329" w:rsidRPr="008E3607" w:rsidRDefault="00441329" w:rsidP="00441329">
      <w:pPr>
        <w:pStyle w:val="ListParagraph"/>
        <w:numPr>
          <w:ilvl w:val="0"/>
          <w:numId w:val="4"/>
        </w:numPr>
      </w:pPr>
      <w:r w:rsidRPr="008E3607">
        <w:t>The Unit has 6 - 8 beds and all admissions to the Unit must be made via the</w:t>
      </w:r>
      <w:r>
        <w:t xml:space="preserve"> on-call ICM Consultant contacted within the hospital by speed-dial 3030</w:t>
      </w:r>
      <w:r w:rsidRPr="008E3607">
        <w:t xml:space="preserve">. This is especially important if requests for admissions come from other hospitals.   </w:t>
      </w:r>
    </w:p>
    <w:p w:rsidR="00441329" w:rsidRPr="008E3607" w:rsidRDefault="00441329" w:rsidP="00441329">
      <w:pPr>
        <w:pStyle w:val="ListParagraph"/>
        <w:numPr>
          <w:ilvl w:val="0"/>
          <w:numId w:val="4"/>
        </w:numPr>
      </w:pPr>
      <w:r w:rsidRPr="008E3607">
        <w:t xml:space="preserve">As with theatre work, you should not commence your duties until you have been </w:t>
      </w:r>
      <w:proofErr w:type="spellStart"/>
      <w:r w:rsidRPr="008E3607">
        <w:t>familiarised</w:t>
      </w:r>
      <w:proofErr w:type="spellEnd"/>
      <w:r w:rsidRPr="008E3607">
        <w:t xml:space="preserve"> with the ventilators, monitoring systems, infusion devices and other equipment in use.   </w:t>
      </w:r>
    </w:p>
    <w:p w:rsidR="00441329" w:rsidRPr="008E3607" w:rsidRDefault="00441329" w:rsidP="00441329">
      <w:pPr>
        <w:pStyle w:val="ListParagraph"/>
        <w:numPr>
          <w:ilvl w:val="0"/>
          <w:numId w:val="4"/>
        </w:numPr>
      </w:pPr>
      <w:r w:rsidRPr="008E3607">
        <w:t xml:space="preserve">Routine bloods are sent off first thing in the morning by the nursing staff, provided the forms have been completed and signed. </w:t>
      </w:r>
    </w:p>
    <w:p w:rsidR="00441329" w:rsidRPr="008E3607" w:rsidRDefault="00441329" w:rsidP="00441329">
      <w:pPr>
        <w:pStyle w:val="ListParagraph"/>
        <w:numPr>
          <w:ilvl w:val="0"/>
          <w:numId w:val="4"/>
        </w:numPr>
      </w:pPr>
      <w:r w:rsidRPr="008E3607">
        <w:t>Please consider which patients are likely to need</w:t>
      </w:r>
      <w:r>
        <w:t xml:space="preserve"> </w:t>
      </w:r>
      <w:proofErr w:type="spellStart"/>
      <w:r>
        <w:t>Xrays</w:t>
      </w:r>
      <w:proofErr w:type="spellEnd"/>
      <w:r>
        <w:t xml:space="preserve"> and complete requests</w:t>
      </w:r>
      <w:r w:rsidRPr="008E3607">
        <w:t xml:space="preserve"> prior to finishing an overnight shift. </w:t>
      </w:r>
    </w:p>
    <w:p w:rsidR="00441329" w:rsidRPr="008E3607" w:rsidRDefault="00441329" w:rsidP="00441329">
      <w:pPr>
        <w:pStyle w:val="ListParagraph"/>
        <w:numPr>
          <w:ilvl w:val="0"/>
          <w:numId w:val="4"/>
        </w:numPr>
      </w:pPr>
      <w:r w:rsidRPr="008E3607">
        <w:lastRenderedPageBreak/>
        <w:t xml:space="preserve">The on-call room is next to the </w:t>
      </w:r>
      <w:proofErr w:type="spellStart"/>
      <w:r w:rsidRPr="008E3607">
        <w:t>Anaesthetic</w:t>
      </w:r>
      <w:proofErr w:type="spellEnd"/>
      <w:r w:rsidRPr="008E3607">
        <w:t xml:space="preserve"> Library.</w:t>
      </w:r>
    </w:p>
    <w:p w:rsidR="00441329" w:rsidRPr="008E3607" w:rsidRDefault="00441329" w:rsidP="00441329">
      <w:pPr>
        <w:pStyle w:val="ListParagraph"/>
        <w:numPr>
          <w:ilvl w:val="0"/>
          <w:numId w:val="4"/>
        </w:numPr>
      </w:pPr>
      <w:r w:rsidRPr="008E3607">
        <w:t xml:space="preserve">Transfer of patients from </w:t>
      </w:r>
      <w:proofErr w:type="spellStart"/>
      <w:r w:rsidRPr="008E3607">
        <w:t>Raigmore</w:t>
      </w:r>
      <w:proofErr w:type="spellEnd"/>
      <w:r w:rsidRPr="008E3607">
        <w:t xml:space="preserve"> to other hospitals will always involve the Consultant on-call for the Intensive Care Unit. Most transfers will now be carri</w:t>
      </w:r>
      <w:r>
        <w:t>ed out by EMRS but you may,</w:t>
      </w:r>
      <w:r w:rsidRPr="008E3607">
        <w:t xml:space="preserve"> occasionally, be the doctor sent to accompany the patient so you should study the ‘</w:t>
      </w:r>
      <w:r w:rsidRPr="00C63097">
        <w:rPr>
          <w:b/>
          <w:bCs/>
        </w:rPr>
        <w:t>Transfer Information’</w:t>
      </w:r>
      <w:r w:rsidRPr="008E3607">
        <w:t xml:space="preserve"> folder and </w:t>
      </w:r>
      <w:proofErr w:type="spellStart"/>
      <w:r w:rsidRPr="008E3607">
        <w:t>familiarise</w:t>
      </w:r>
      <w:proofErr w:type="spellEnd"/>
      <w:r w:rsidRPr="008E3607">
        <w:t xml:space="preserve"> yourself with the transfer pack and equipment at the earliest opportunity.</w:t>
      </w:r>
    </w:p>
    <w:p w:rsidR="00441329" w:rsidRPr="008E3607" w:rsidRDefault="00441329" w:rsidP="00441329">
      <w:pPr>
        <w:pStyle w:val="Heading3"/>
      </w:pPr>
      <w:bookmarkStart w:id="18" w:name="_Toc51080773"/>
      <w:proofErr w:type="spellStart"/>
      <w:r w:rsidRPr="008E3607">
        <w:t>Paediatrics</w:t>
      </w:r>
      <w:bookmarkEnd w:id="18"/>
      <w:proofErr w:type="spellEnd"/>
    </w:p>
    <w:p w:rsidR="00441329" w:rsidRPr="008E3607" w:rsidRDefault="00441329" w:rsidP="00441329">
      <w:pPr>
        <w:pStyle w:val="ListParagraph"/>
        <w:numPr>
          <w:ilvl w:val="0"/>
          <w:numId w:val="5"/>
        </w:numPr>
      </w:pPr>
      <w:r w:rsidRPr="008E3607">
        <w:t xml:space="preserve">All trainees should contact a Consultant for children less than </w:t>
      </w:r>
      <w:r w:rsidRPr="00C63097">
        <w:rPr>
          <w:b/>
          <w:bCs/>
        </w:rPr>
        <w:t>10 years of age</w:t>
      </w:r>
      <w:r w:rsidRPr="008E3607">
        <w:t>, whether it is an elective or an emergency case. If you have the experience then you may be allowed to proceed with the case</w:t>
      </w:r>
      <w:r>
        <w:t xml:space="preserve"> under local or distant supervision</w:t>
      </w:r>
      <w:r w:rsidRPr="008E3607">
        <w:t xml:space="preserve">. </w:t>
      </w:r>
    </w:p>
    <w:p w:rsidR="00441329" w:rsidRPr="008E3607" w:rsidRDefault="00441329" w:rsidP="00441329">
      <w:pPr>
        <w:pStyle w:val="ListParagraph"/>
        <w:numPr>
          <w:ilvl w:val="0"/>
          <w:numId w:val="5"/>
        </w:numPr>
      </w:pPr>
      <w:r w:rsidRPr="008E3607">
        <w:t xml:space="preserve">A </w:t>
      </w:r>
      <w:proofErr w:type="spellStart"/>
      <w:r w:rsidRPr="008E3607">
        <w:t>paediatric</w:t>
      </w:r>
      <w:proofErr w:type="spellEnd"/>
      <w:r w:rsidRPr="008E3607">
        <w:t xml:space="preserve"> </w:t>
      </w:r>
      <w:proofErr w:type="spellStart"/>
      <w:r w:rsidRPr="008E3607">
        <w:t>anaesthetic</w:t>
      </w:r>
      <w:proofErr w:type="spellEnd"/>
      <w:r w:rsidRPr="008E3607">
        <w:t xml:space="preserve"> trolley is available in theatre.  </w:t>
      </w:r>
    </w:p>
    <w:p w:rsidR="00441329" w:rsidRPr="008E3607" w:rsidRDefault="00441329" w:rsidP="00441329">
      <w:pPr>
        <w:pStyle w:val="ListParagraph"/>
        <w:numPr>
          <w:ilvl w:val="0"/>
          <w:numId w:val="5"/>
        </w:numPr>
      </w:pPr>
      <w:r w:rsidRPr="008E3607">
        <w:t xml:space="preserve">Always ensure that you have suitably experienced </w:t>
      </w:r>
      <w:proofErr w:type="spellStart"/>
      <w:r w:rsidRPr="008E3607">
        <w:t>anaesthetic</w:t>
      </w:r>
      <w:proofErr w:type="spellEnd"/>
      <w:r w:rsidRPr="008E3607">
        <w:t xml:space="preserve"> assistance. As always, if you are concerned, contact a consultant for advice. </w:t>
      </w:r>
    </w:p>
    <w:p w:rsidR="00441329" w:rsidRPr="008E3607" w:rsidRDefault="00441329" w:rsidP="00441329">
      <w:pPr>
        <w:pStyle w:val="ListParagraph"/>
        <w:numPr>
          <w:ilvl w:val="0"/>
          <w:numId w:val="5"/>
        </w:numPr>
      </w:pPr>
      <w:r w:rsidRPr="008E3607">
        <w:t xml:space="preserve">Adequate post-operative analgesia must always be prescribed. The nurses in recovery will request this if you forget. There is a folder in recovery and on the </w:t>
      </w:r>
      <w:proofErr w:type="spellStart"/>
      <w:r w:rsidRPr="008E3607">
        <w:t>paediatric</w:t>
      </w:r>
      <w:proofErr w:type="spellEnd"/>
      <w:r w:rsidRPr="008E3607">
        <w:t xml:space="preserve"> </w:t>
      </w:r>
      <w:proofErr w:type="spellStart"/>
      <w:r w:rsidRPr="008E3607">
        <w:t>anaesthetic</w:t>
      </w:r>
      <w:proofErr w:type="spellEnd"/>
      <w:r w:rsidRPr="008E3607">
        <w:t xml:space="preserve"> trolley to assist you in this.</w:t>
      </w:r>
    </w:p>
    <w:p w:rsidR="00441329" w:rsidRPr="008E3607" w:rsidRDefault="00441329" w:rsidP="00441329">
      <w:pPr>
        <w:pStyle w:val="ListParagraph"/>
        <w:numPr>
          <w:ilvl w:val="0"/>
          <w:numId w:val="5"/>
        </w:numPr>
      </w:pPr>
      <w:r w:rsidRPr="008E3607">
        <w:t xml:space="preserve">If using PCA in a child, you </w:t>
      </w:r>
      <w:r w:rsidRPr="00C63097">
        <w:rPr>
          <w:b/>
          <w:bCs/>
        </w:rPr>
        <w:t>must</w:t>
      </w:r>
      <w:r w:rsidRPr="008E3607">
        <w:t xml:space="preserve"> use the appropriate </w:t>
      </w:r>
      <w:proofErr w:type="spellStart"/>
      <w:r w:rsidRPr="008E3607">
        <w:t>paediatric</w:t>
      </w:r>
      <w:proofErr w:type="spellEnd"/>
      <w:r w:rsidRPr="008E3607">
        <w:t xml:space="preserve"> chart and the PCA pump from children’s ward. Do not use it unless you have been shown how to adjust the settings.</w:t>
      </w:r>
    </w:p>
    <w:p w:rsidR="00441329" w:rsidRPr="008E3607" w:rsidRDefault="00441329" w:rsidP="00441329"/>
    <w:p w:rsidR="00441329" w:rsidRPr="00AB6FAA" w:rsidRDefault="00441329" w:rsidP="00441329">
      <w:pPr>
        <w:pStyle w:val="Heading3"/>
        <w:rPr>
          <w:rStyle w:val="Heading4Char"/>
        </w:rPr>
      </w:pPr>
      <w:bookmarkStart w:id="19" w:name="_Toc51080784"/>
      <w:bookmarkStart w:id="20" w:name="_Toc51080774"/>
      <w:r w:rsidRPr="008E3607">
        <w:t xml:space="preserve">Obstetric Epidural Service </w:t>
      </w:r>
      <w:r>
        <w:t>a</w:t>
      </w:r>
      <w:r w:rsidRPr="008E3607">
        <w:t xml:space="preserve">nd Caesarean Sections </w:t>
      </w:r>
      <w:r>
        <w:br/>
      </w:r>
      <w:r w:rsidRPr="00AB6FAA">
        <w:rPr>
          <w:rStyle w:val="Heading4Char"/>
        </w:rPr>
        <w:t>(</w:t>
      </w:r>
      <w:proofErr w:type="spellStart"/>
      <w:r w:rsidRPr="00AB6FAA">
        <w:rPr>
          <w:rStyle w:val="Heading4Char"/>
        </w:rPr>
        <w:t>Dr</w:t>
      </w:r>
      <w:proofErr w:type="spellEnd"/>
      <w:r w:rsidRPr="00AB6FAA">
        <w:rPr>
          <w:rStyle w:val="Heading4Char"/>
        </w:rPr>
        <w:t xml:space="preserve"> Kristina High/</w:t>
      </w:r>
      <w:proofErr w:type="spellStart"/>
      <w:r w:rsidRPr="00AB6FAA">
        <w:rPr>
          <w:rStyle w:val="Heading4Char"/>
        </w:rPr>
        <w:t>Dr</w:t>
      </w:r>
      <w:proofErr w:type="spellEnd"/>
      <w:r w:rsidRPr="00AB6FAA">
        <w:rPr>
          <w:rStyle w:val="Heading4Char"/>
        </w:rPr>
        <w:t xml:space="preserve"> Michael </w:t>
      </w:r>
      <w:proofErr w:type="spellStart"/>
      <w:r w:rsidRPr="00AB6FAA">
        <w:rPr>
          <w:rStyle w:val="Heading4Char"/>
        </w:rPr>
        <w:t>Stallard</w:t>
      </w:r>
      <w:proofErr w:type="spellEnd"/>
      <w:r w:rsidRPr="00AB6FAA">
        <w:rPr>
          <w:rStyle w:val="Heading4Char"/>
        </w:rPr>
        <w:t>)</w:t>
      </w:r>
      <w:bookmarkEnd w:id="19"/>
    </w:p>
    <w:p w:rsidR="00441329" w:rsidRPr="008E3607" w:rsidRDefault="00441329" w:rsidP="00441329">
      <w:r w:rsidRPr="008E3607">
        <w:t xml:space="preserve">Please read the Obstetric </w:t>
      </w:r>
      <w:proofErr w:type="spellStart"/>
      <w:r w:rsidRPr="008E3607">
        <w:t>Anaesthesia</w:t>
      </w:r>
      <w:proofErr w:type="spellEnd"/>
      <w:r w:rsidRPr="008E3607">
        <w:t xml:space="preserve"> booklet that will be given to you. </w:t>
      </w:r>
    </w:p>
    <w:p w:rsidR="00940446" w:rsidRDefault="00441329" w:rsidP="00441329">
      <w:r w:rsidRPr="008E3607">
        <w:t xml:space="preserve">On weekdays a Consultant covers </w:t>
      </w:r>
      <w:r>
        <w:t>obstetrics</w:t>
      </w:r>
      <w:r w:rsidRPr="008E3607">
        <w:t xml:space="preserve"> along </w:t>
      </w:r>
      <w:r w:rsidR="00940446">
        <w:t xml:space="preserve">with a trainee or staff grade. There is a separate elective section list which is morning only. Therefore three doctors are available for obstetric </w:t>
      </w:r>
      <w:proofErr w:type="spellStart"/>
      <w:r w:rsidR="00940446">
        <w:t>anaesthesia</w:t>
      </w:r>
      <w:proofErr w:type="spellEnd"/>
      <w:r w:rsidR="00940446">
        <w:t xml:space="preserve"> in the morning and the work divided between them on the day.</w:t>
      </w:r>
    </w:p>
    <w:p w:rsidR="00441329" w:rsidRPr="008E3607" w:rsidRDefault="00441329" w:rsidP="00441329">
      <w:r w:rsidRPr="008E3607">
        <w:t xml:space="preserve">Out of hours </w:t>
      </w:r>
      <w:r w:rsidR="00940446">
        <w:t xml:space="preserve">obstetric </w:t>
      </w:r>
      <w:proofErr w:type="spellStart"/>
      <w:r w:rsidR="00940446">
        <w:t>anaesthesia</w:t>
      </w:r>
      <w:proofErr w:type="spellEnd"/>
      <w:r w:rsidR="00940446">
        <w:t xml:space="preserve"> and analgesia is</w:t>
      </w:r>
      <w:r w:rsidRPr="008E3607">
        <w:t xml:space="preserve"> c</w:t>
      </w:r>
      <w:r>
        <w:t>overed by the Theatre doctor on-call with help from the ICU on-</w:t>
      </w:r>
      <w:r w:rsidRPr="008E3607">
        <w:t>call if theatre is busy.</w:t>
      </w:r>
    </w:p>
    <w:p w:rsidR="00441329" w:rsidRPr="008E3607" w:rsidRDefault="00441329" w:rsidP="00441329">
      <w:r w:rsidRPr="008E3607">
        <w:t xml:space="preserve">Caesarean sections can be </w:t>
      </w:r>
      <w:proofErr w:type="spellStart"/>
      <w:r w:rsidRPr="008E3607">
        <w:t>anaesthetised</w:t>
      </w:r>
      <w:proofErr w:type="spellEnd"/>
      <w:r w:rsidRPr="008E3607">
        <w:t xml:space="preserve"> by the </w:t>
      </w:r>
      <w:r w:rsidR="00940446">
        <w:t>theatre</w:t>
      </w:r>
      <w:r w:rsidRPr="008E3607">
        <w:t xml:space="preserve"> on-call or </w:t>
      </w:r>
      <w:r w:rsidR="00940446">
        <w:t>DCC1</w:t>
      </w:r>
      <w:r w:rsidRPr="008E3607">
        <w:t xml:space="preserve"> on-call depending on experience. Nearly all sections are done under spinal.   You should inform the Consultant on-call for all GA sections unless you have been told not to.  All GAs should be done </w:t>
      </w:r>
      <w:r w:rsidRPr="008E3607">
        <w:rPr>
          <w:b/>
          <w:u w:val="single"/>
        </w:rPr>
        <w:t>IN THEATRE.</w:t>
      </w:r>
      <w:r w:rsidRPr="008E3607">
        <w:t xml:space="preserve">   </w:t>
      </w:r>
    </w:p>
    <w:p w:rsidR="00441329" w:rsidRPr="008E3607" w:rsidRDefault="00441329" w:rsidP="00441329">
      <w:r w:rsidRPr="008E3607">
        <w:rPr>
          <w:b/>
        </w:rPr>
        <w:lastRenderedPageBreak/>
        <w:t xml:space="preserve">Handover: </w:t>
      </w:r>
      <w:r w:rsidRPr="008E3607">
        <w:t xml:space="preserve">At </w:t>
      </w:r>
      <w:r>
        <w:t xml:space="preserve">8am you should receive the #5000 pager from the night person on-call. At </w:t>
      </w:r>
      <w:r w:rsidRPr="008E3607">
        <w:t xml:space="preserve">8:30am each morning you should attend the formal handover meeting with the Obstetric team in the </w:t>
      </w:r>
      <w:proofErr w:type="spellStart"/>
      <w:r>
        <w:t>Parentcraft</w:t>
      </w:r>
      <w:proofErr w:type="spellEnd"/>
      <w:r>
        <w:t xml:space="preserve"> Room outside ward 10</w:t>
      </w:r>
      <w:r w:rsidRPr="008E3607">
        <w:t xml:space="preserve"> and at the end of your shift handover all relevant information to the oncoming person. </w:t>
      </w:r>
    </w:p>
    <w:p w:rsidR="00441329" w:rsidRDefault="00441329" w:rsidP="00441329">
      <w:r w:rsidRPr="008E3607">
        <w:t xml:space="preserve">If you are rostered to cover Obstetrics you are responsible for epidurals, obstetric cases in theatre, obstetric </w:t>
      </w:r>
      <w:proofErr w:type="spellStart"/>
      <w:r w:rsidRPr="008E3607">
        <w:t>anaesthetic</w:t>
      </w:r>
      <w:proofErr w:type="spellEnd"/>
      <w:r w:rsidRPr="008E3607">
        <w:t xml:space="preserve"> advice, and </w:t>
      </w:r>
      <w:r w:rsidRPr="00F85E51">
        <w:t>audit follow-up</w:t>
      </w:r>
      <w:r w:rsidRPr="008E3607">
        <w:t xml:space="preserve">. </w:t>
      </w:r>
    </w:p>
    <w:p w:rsidR="00441329" w:rsidRDefault="00441329" w:rsidP="00441329">
      <w:proofErr w:type="spellStart"/>
      <w:r>
        <w:rPr>
          <w:b/>
        </w:rPr>
        <w:t>BadgerNet</w:t>
      </w:r>
      <w:proofErr w:type="spellEnd"/>
      <w:r>
        <w:t xml:space="preserve">: We are now using the online notes system </w:t>
      </w:r>
      <w:proofErr w:type="spellStart"/>
      <w:r>
        <w:t>BadgerNet</w:t>
      </w:r>
      <w:proofErr w:type="spellEnd"/>
      <w:r>
        <w:t xml:space="preserve"> for all obstetric patients. Log-on is with your regular Windows username and password. If you cannot gain access, please contact </w:t>
      </w:r>
      <w:hyperlink r:id="rId10" w:history="1">
        <w:r w:rsidRPr="00332930">
          <w:rPr>
            <w:rStyle w:val="Hyperlink"/>
          </w:rPr>
          <w:t>Karen.mackillop@nhs.net</w:t>
        </w:r>
      </w:hyperlink>
      <w:r>
        <w:t xml:space="preserve"> and explain the situation. </w:t>
      </w:r>
    </w:p>
    <w:p w:rsidR="00441329" w:rsidRPr="00F85E51" w:rsidRDefault="00441329" w:rsidP="00441329">
      <w:r>
        <w:t xml:space="preserve">You should use </w:t>
      </w:r>
      <w:proofErr w:type="spellStart"/>
      <w:r>
        <w:t>BadgerNet</w:t>
      </w:r>
      <w:proofErr w:type="spellEnd"/>
      <w:r>
        <w:t xml:space="preserve"> to document all </w:t>
      </w:r>
      <w:proofErr w:type="spellStart"/>
      <w:r>
        <w:t>anaesthetic</w:t>
      </w:r>
      <w:proofErr w:type="spellEnd"/>
      <w:r>
        <w:t xml:space="preserve"> procedures undertaken in maternity. The only exception to this is for theatre patients, where we still use a red paper record for pre-op assessment and charting of their observations etc. Where it asks for details of a regional technique or procedure you can </w:t>
      </w:r>
      <w:r w:rsidR="00940446">
        <w:t xml:space="preserve">choose to </w:t>
      </w:r>
      <w:r>
        <w:t xml:space="preserve">write “see </w:t>
      </w:r>
      <w:proofErr w:type="spellStart"/>
      <w:r>
        <w:t>BadgerNet</w:t>
      </w:r>
      <w:proofErr w:type="spellEnd"/>
      <w:r>
        <w:t>” and chart that part on the online system</w:t>
      </w:r>
      <w:r w:rsidR="00940446">
        <w:t xml:space="preserve"> rather than duplicating</w:t>
      </w:r>
      <w:r>
        <w:t xml:space="preserve">. </w:t>
      </w:r>
    </w:p>
    <w:p w:rsidR="00940446" w:rsidRDefault="00441329" w:rsidP="00441329">
      <w:r w:rsidRPr="00F85E51">
        <w:rPr>
          <w:b/>
        </w:rPr>
        <w:t xml:space="preserve">Elective </w:t>
      </w:r>
      <w:proofErr w:type="spellStart"/>
      <w:r w:rsidRPr="00F85E51">
        <w:rPr>
          <w:b/>
        </w:rPr>
        <w:t>c-sections</w:t>
      </w:r>
      <w:proofErr w:type="spellEnd"/>
      <w:r>
        <w:t xml:space="preserve"> take place in theatre </w:t>
      </w:r>
      <w:r w:rsidR="00940446">
        <w:t>4</w:t>
      </w:r>
      <w:r>
        <w:t xml:space="preserve"> and aim to start at 9am. </w:t>
      </w:r>
    </w:p>
    <w:p w:rsidR="00441329" w:rsidRPr="008E3607" w:rsidRDefault="00441329" w:rsidP="00441329">
      <w:r>
        <w:t xml:space="preserve">Follow-ups are done via </w:t>
      </w:r>
      <w:proofErr w:type="spellStart"/>
      <w:r>
        <w:t>BadgerNet</w:t>
      </w:r>
      <w:proofErr w:type="spellEnd"/>
      <w:r>
        <w:t xml:space="preserve"> and can be found in the “patients to be followed up” section under the “</w:t>
      </w:r>
      <w:proofErr w:type="spellStart"/>
      <w:r>
        <w:t>anaesthesia</w:t>
      </w:r>
      <w:proofErr w:type="spellEnd"/>
      <w:r>
        <w:t xml:space="preserve">” heading. All patients who have had an </w:t>
      </w:r>
      <w:proofErr w:type="spellStart"/>
      <w:r>
        <w:t>anaesthetic</w:t>
      </w:r>
      <w:proofErr w:type="spellEnd"/>
      <w:r>
        <w:t xml:space="preserve"> intervention should be followed up. Post-op patients will usually be found in ward 10.</w:t>
      </w:r>
    </w:p>
    <w:p w:rsidR="00441329" w:rsidRPr="008E3607" w:rsidRDefault="00441329" w:rsidP="00441329">
      <w:r>
        <w:t>Please pay particular attention to</w:t>
      </w:r>
      <w:r w:rsidRPr="008E3607">
        <w:t xml:space="preserve"> </w:t>
      </w:r>
      <w:r>
        <w:t xml:space="preserve">your documentation for C-sections under regional blockade. Nationally we have seen an increase in </w:t>
      </w:r>
      <w:r w:rsidRPr="008E3607">
        <w:t>complaints</w:t>
      </w:r>
      <w:r>
        <w:t xml:space="preserve"> that</w:t>
      </w:r>
      <w:r w:rsidRPr="008E3607">
        <w:t xml:space="preserve"> ma</w:t>
      </w:r>
      <w:r>
        <w:t xml:space="preserve">y be made years after the event. </w:t>
      </w:r>
      <w:r w:rsidRPr="008E3607">
        <w:t xml:space="preserve">For this reason you should keep meticulous notes of any problems as well as recording the fact that the block </w:t>
      </w:r>
      <w:r w:rsidRPr="008E3607">
        <w:rPr>
          <w:b/>
          <w:u w:val="single"/>
        </w:rPr>
        <w:t>was</w:t>
      </w:r>
      <w:r w:rsidRPr="008E3607">
        <w:t xml:space="preserve"> satisfactory and that there were no expressions of dissatisfaction on the part of the mother.   If the mother is unhappy and there is doubt about the effectiveness of the block you should seek senior advice and assistance.   </w:t>
      </w:r>
      <w:r>
        <w:t>It is good practice to counsel patients that</w:t>
      </w:r>
      <w:r w:rsidRPr="008E3607">
        <w:t xml:space="preserve"> whilst the regional block should remove pain, it does not prevent all sensation, e.g. pressure, light-headedness, nausea etc.  The mother should let the </w:t>
      </w:r>
      <w:proofErr w:type="spellStart"/>
      <w:r w:rsidRPr="008E3607">
        <w:t>Anaesthetist</w:t>
      </w:r>
      <w:proofErr w:type="spellEnd"/>
      <w:r w:rsidRPr="008E3607">
        <w:t xml:space="preserve"> know at once if pain is felt so that the procedure can be halted.</w:t>
      </w:r>
    </w:p>
    <w:p w:rsidR="00441329" w:rsidRDefault="00441329" w:rsidP="00441329"/>
    <w:p w:rsidR="00441329" w:rsidRPr="008E3607" w:rsidRDefault="00441329" w:rsidP="00441329"/>
    <w:p w:rsidR="00441329" w:rsidRPr="008E3607" w:rsidRDefault="00441329" w:rsidP="00441329">
      <w:pPr>
        <w:pStyle w:val="Heading3"/>
      </w:pPr>
      <w:r w:rsidRPr="008E3607">
        <w:lastRenderedPageBreak/>
        <w:t xml:space="preserve">Requests for </w:t>
      </w:r>
      <w:proofErr w:type="spellStart"/>
      <w:r w:rsidRPr="008E3607">
        <w:t>Anaesthetic</w:t>
      </w:r>
      <w:proofErr w:type="spellEnd"/>
      <w:r w:rsidRPr="008E3607">
        <w:t xml:space="preserve"> Services out with the Department/ Theatre complex</w:t>
      </w:r>
      <w:bookmarkEnd w:id="20"/>
    </w:p>
    <w:p w:rsidR="00441329" w:rsidRPr="008E3607" w:rsidRDefault="00441329" w:rsidP="00441329">
      <w:r w:rsidRPr="008E3607">
        <w:t xml:space="preserve">Occasionally requests are made for elective or urgent provision of </w:t>
      </w:r>
      <w:proofErr w:type="spellStart"/>
      <w:r w:rsidRPr="008E3607">
        <w:t>anaesthesia</w:t>
      </w:r>
      <w:proofErr w:type="spellEnd"/>
      <w:r w:rsidRPr="008E3607">
        <w:t xml:space="preserve"> outside the theatre complex, for example in the Emergency Department, Radiology suites, Cardioversions in CCU. Unless there is some urgency to this situation, for exampl</w:t>
      </w:r>
      <w:r>
        <w:t>e</w:t>
      </w:r>
      <w:r w:rsidRPr="008E3607">
        <w:t xml:space="preserve"> resuscitation, it is generally advisable to discuss these with a consultant </w:t>
      </w:r>
      <w:r>
        <w:t xml:space="preserve">(usually duty consultant) </w:t>
      </w:r>
      <w:r w:rsidRPr="008E3607">
        <w:t xml:space="preserve">prior to proceeding. You are not expected to undertake </w:t>
      </w:r>
      <w:proofErr w:type="spellStart"/>
      <w:r w:rsidRPr="008E3607">
        <w:t>Anaesthesia</w:t>
      </w:r>
      <w:proofErr w:type="spellEnd"/>
      <w:r w:rsidRPr="008E3607">
        <w:t xml:space="preserve"> at remote sites on your own. This is particularly important for the less experienced members of staff in the department.</w:t>
      </w:r>
    </w:p>
    <w:p w:rsidR="00441329" w:rsidRPr="008E3607" w:rsidRDefault="00441329" w:rsidP="00441329"/>
    <w:p w:rsidR="00441329" w:rsidRPr="008E3607" w:rsidRDefault="00441329" w:rsidP="00441329">
      <w:pPr>
        <w:pStyle w:val="Heading3"/>
      </w:pPr>
      <w:bookmarkStart w:id="21" w:name="_Toc51080775"/>
      <w:r w:rsidRPr="008E3607">
        <w:t>Charts</w:t>
      </w:r>
    </w:p>
    <w:p w:rsidR="00441329" w:rsidRPr="008E3607" w:rsidRDefault="00441329" w:rsidP="00441329">
      <w:r w:rsidRPr="008E3607">
        <w:t>Charts are kept for 3 reasons</w:t>
      </w:r>
    </w:p>
    <w:p w:rsidR="00441329" w:rsidRPr="008E3607" w:rsidRDefault="00441329" w:rsidP="00441329">
      <w:pPr>
        <w:pStyle w:val="ListParagraph"/>
        <w:numPr>
          <w:ilvl w:val="0"/>
          <w:numId w:val="1"/>
        </w:numPr>
      </w:pPr>
      <w:r w:rsidRPr="008E3607">
        <w:t>Detection of trends</w:t>
      </w:r>
    </w:p>
    <w:p w:rsidR="00441329" w:rsidRPr="008E3607" w:rsidRDefault="00441329" w:rsidP="00441329">
      <w:pPr>
        <w:pStyle w:val="ListParagraph"/>
        <w:numPr>
          <w:ilvl w:val="0"/>
          <w:numId w:val="1"/>
        </w:numPr>
      </w:pPr>
      <w:proofErr w:type="spellStart"/>
      <w:r w:rsidRPr="008E3607">
        <w:t>Organisation</w:t>
      </w:r>
      <w:proofErr w:type="spellEnd"/>
      <w:r w:rsidRPr="008E3607">
        <w:t xml:space="preserve"> of </w:t>
      </w:r>
      <w:proofErr w:type="spellStart"/>
      <w:r w:rsidRPr="008E3607">
        <w:t>anaesthetic</w:t>
      </w:r>
      <w:proofErr w:type="spellEnd"/>
      <w:r w:rsidRPr="008E3607">
        <w:t xml:space="preserve"> care</w:t>
      </w:r>
    </w:p>
    <w:p w:rsidR="00441329" w:rsidRPr="008E3607" w:rsidRDefault="00441329" w:rsidP="00441329">
      <w:pPr>
        <w:pStyle w:val="ListParagraph"/>
        <w:numPr>
          <w:ilvl w:val="0"/>
          <w:numId w:val="1"/>
        </w:numPr>
      </w:pPr>
      <w:r w:rsidRPr="008E3607">
        <w:t>As a medico legal document</w:t>
      </w:r>
    </w:p>
    <w:p w:rsidR="00441329" w:rsidRPr="008E3607" w:rsidRDefault="00441329" w:rsidP="00441329">
      <w:r w:rsidRPr="008E3607">
        <w:t xml:space="preserve">The Trainee must make a </w:t>
      </w:r>
      <w:r w:rsidRPr="008E3607">
        <w:rPr>
          <w:b/>
          <w:bCs/>
        </w:rPr>
        <w:t>comprehensive</w:t>
      </w:r>
      <w:r w:rsidRPr="008E3607">
        <w:t xml:space="preserve"> and </w:t>
      </w:r>
      <w:proofErr w:type="spellStart"/>
      <w:r w:rsidRPr="008E3607">
        <w:rPr>
          <w:b/>
          <w:bCs/>
        </w:rPr>
        <w:t>organised</w:t>
      </w:r>
      <w:proofErr w:type="spellEnd"/>
      <w:r w:rsidRPr="008E3607">
        <w:t xml:space="preserve"> record.   The blood pressure, heart rate and oxygen saturation should be recorded on the </w:t>
      </w:r>
      <w:proofErr w:type="spellStart"/>
      <w:r w:rsidRPr="008E3607">
        <w:t>Anaesthetic</w:t>
      </w:r>
      <w:proofErr w:type="spellEnd"/>
      <w:r w:rsidRPr="008E3607">
        <w:t xml:space="preserve"> chart before induction of </w:t>
      </w:r>
      <w:proofErr w:type="spellStart"/>
      <w:r w:rsidRPr="008E3607">
        <w:t>anaesthesia</w:t>
      </w:r>
      <w:proofErr w:type="spellEnd"/>
      <w:r w:rsidRPr="008E3607">
        <w:t xml:space="preserve"> and thereafter, with other relevant observations, at a minimum of five minute intervals.</w:t>
      </w:r>
    </w:p>
    <w:p w:rsidR="00441329" w:rsidRDefault="00441329" w:rsidP="00441329">
      <w:r w:rsidRPr="008E3607">
        <w:t>You should also record all risks that have been discussed with the patient and include an assessment of the airway.</w:t>
      </w:r>
    </w:p>
    <w:p w:rsidR="00441329" w:rsidRPr="008E3607" w:rsidRDefault="00441329" w:rsidP="00441329"/>
    <w:p w:rsidR="00441329" w:rsidRPr="00F13C31" w:rsidRDefault="00441329" w:rsidP="00441329">
      <w:pPr>
        <w:pStyle w:val="Heading3"/>
        <w:rPr>
          <w:bCs w:val="0"/>
        </w:rPr>
      </w:pPr>
      <w:bookmarkStart w:id="22" w:name="_Toc51080783"/>
      <w:r>
        <w:t xml:space="preserve">Post-Op Pain </w:t>
      </w:r>
      <w:proofErr w:type="gramStart"/>
      <w:r>
        <w:t>Control</w:t>
      </w:r>
      <w:proofErr w:type="gramEnd"/>
      <w:r>
        <w:br/>
      </w:r>
      <w:r w:rsidRPr="00AB6FAA">
        <w:rPr>
          <w:rStyle w:val="Heading4Char"/>
        </w:rPr>
        <w:t>(</w:t>
      </w:r>
      <w:proofErr w:type="spellStart"/>
      <w:r w:rsidRPr="00AB6FAA">
        <w:rPr>
          <w:rStyle w:val="Heading4Char"/>
        </w:rPr>
        <w:t>Dr</w:t>
      </w:r>
      <w:proofErr w:type="spellEnd"/>
      <w:r w:rsidRPr="00AB6FAA">
        <w:rPr>
          <w:rStyle w:val="Heading4Char"/>
        </w:rPr>
        <w:t xml:space="preserve"> </w:t>
      </w:r>
      <w:proofErr w:type="spellStart"/>
      <w:r w:rsidRPr="00AB6FAA">
        <w:rPr>
          <w:rStyle w:val="Heading4Char"/>
        </w:rPr>
        <w:t>Devjit</w:t>
      </w:r>
      <w:proofErr w:type="spellEnd"/>
      <w:r w:rsidRPr="00AB6FAA">
        <w:rPr>
          <w:rStyle w:val="Heading4Char"/>
        </w:rPr>
        <w:t xml:space="preserve"> Srivastava)</w:t>
      </w:r>
      <w:bookmarkEnd w:id="22"/>
    </w:p>
    <w:p w:rsidR="00441329" w:rsidRPr="008E3607" w:rsidRDefault="00441329" w:rsidP="00441329">
      <w:pPr>
        <w:pStyle w:val="Heading4"/>
      </w:pPr>
      <w:r w:rsidRPr="008E3607">
        <w:t>Non-Obstetric Epidurals</w:t>
      </w:r>
    </w:p>
    <w:p w:rsidR="00441329" w:rsidRPr="008E3607" w:rsidRDefault="00441329" w:rsidP="00441329">
      <w:pPr>
        <w:pStyle w:val="ListParagraph"/>
        <w:numPr>
          <w:ilvl w:val="0"/>
          <w:numId w:val="14"/>
        </w:numPr>
      </w:pPr>
      <w:r w:rsidRPr="008E3607">
        <w:t xml:space="preserve">Patients with epidurals may be sent to ITU or HDU </w:t>
      </w:r>
      <w:r w:rsidRPr="00C63097">
        <w:rPr>
          <w:bCs/>
        </w:rPr>
        <w:t>only</w:t>
      </w:r>
      <w:r w:rsidR="00940446">
        <w:t>.   When elective, a</w:t>
      </w:r>
      <w:r w:rsidRPr="008E3607">
        <w:t xml:space="preserve"> bed usually needs to be booked at least one day in advance. They may be stepped down to the wards at a later date provided they have been stable and the staffing levels are adequate.</w:t>
      </w:r>
    </w:p>
    <w:p w:rsidR="00940446" w:rsidRDefault="00441329" w:rsidP="00441329">
      <w:pPr>
        <w:pStyle w:val="ListParagraph"/>
        <w:numPr>
          <w:ilvl w:val="0"/>
          <w:numId w:val="14"/>
        </w:numPr>
      </w:pPr>
      <w:r w:rsidRPr="008E3607">
        <w:t xml:space="preserve">The HDU is managed by the </w:t>
      </w:r>
      <w:r w:rsidR="00940446">
        <w:t>Department of Critical Care</w:t>
      </w:r>
      <w:r w:rsidRPr="008E3607">
        <w:t xml:space="preserve">. The HDU nurses are well trained and deal with the day-to-day care of the epidural. </w:t>
      </w:r>
      <w:r w:rsidR="000E05C9">
        <w:t xml:space="preserve">Each patient will have a named surgical </w:t>
      </w:r>
      <w:proofErr w:type="gramStart"/>
      <w:r w:rsidR="000E05C9">
        <w:t>consultant,</w:t>
      </w:r>
      <w:proofErr w:type="gramEnd"/>
      <w:r w:rsidR="000E05C9">
        <w:t xml:space="preserve"> however the</w:t>
      </w:r>
      <w:r w:rsidRPr="008E3607">
        <w:t xml:space="preserve"> </w:t>
      </w:r>
      <w:proofErr w:type="spellStart"/>
      <w:r w:rsidRPr="008E3607">
        <w:t>anaesthetists</w:t>
      </w:r>
      <w:proofErr w:type="spellEnd"/>
      <w:r w:rsidRPr="008E3607">
        <w:t xml:space="preserve"> retain </w:t>
      </w:r>
      <w:r w:rsidR="00940446">
        <w:t xml:space="preserve">responsibility for the epidural. The acute pain team reviews HDU epidurals daily. Out of hours, if the resident for critical care requests assistance from the resident for </w:t>
      </w:r>
      <w:r w:rsidR="00940446">
        <w:lastRenderedPageBreak/>
        <w:t xml:space="preserve">theatre </w:t>
      </w:r>
      <w:proofErr w:type="spellStart"/>
      <w:r w:rsidR="00940446">
        <w:t>anaesthesia</w:t>
      </w:r>
      <w:proofErr w:type="spellEnd"/>
      <w:r w:rsidR="00940446">
        <w:t xml:space="preserve"> regarding analgesia then it should be given if at all possible, or escalated if necessary.</w:t>
      </w:r>
    </w:p>
    <w:p w:rsidR="00441329" w:rsidRPr="008E3607" w:rsidRDefault="00441329" w:rsidP="00441329">
      <w:pPr>
        <w:pStyle w:val="ListParagraph"/>
        <w:numPr>
          <w:ilvl w:val="0"/>
          <w:numId w:val="14"/>
        </w:numPr>
      </w:pPr>
      <w:r w:rsidRPr="008E3607">
        <w:t>Epidural infusions are given via Gemstar pumps only.   If you wish, and have previous experience, you may use e</w:t>
      </w:r>
      <w:r w:rsidR="000E05C9">
        <w:t>pidural PCA.</w:t>
      </w:r>
    </w:p>
    <w:p w:rsidR="00441329" w:rsidRPr="008E3607" w:rsidRDefault="00441329" w:rsidP="00441329">
      <w:pPr>
        <w:pStyle w:val="ListParagraph"/>
        <w:numPr>
          <w:ilvl w:val="0"/>
          <w:numId w:val="14"/>
        </w:numPr>
      </w:pPr>
      <w:r w:rsidRPr="008E3607">
        <w:t>The Department has agreed to use a limited choice of epidural solution:</w:t>
      </w:r>
    </w:p>
    <w:p w:rsidR="00441329" w:rsidRDefault="00F679C5" w:rsidP="00F679C5">
      <w:pPr>
        <w:pStyle w:val="ListParagraph"/>
        <w:numPr>
          <w:ilvl w:val="1"/>
          <w:numId w:val="14"/>
        </w:numPr>
      </w:pPr>
      <w:r>
        <w:t>0.1</w:t>
      </w:r>
      <w:r w:rsidR="00441329" w:rsidRPr="00C63097">
        <w:t xml:space="preserve">% </w:t>
      </w:r>
      <w:proofErr w:type="spellStart"/>
      <w:r w:rsidR="00441329" w:rsidRPr="00C63097">
        <w:t>Levobupivacaine</w:t>
      </w:r>
      <w:proofErr w:type="spellEnd"/>
      <w:r>
        <w:t xml:space="preserve"> with 2 mcg/ml Fentanyl</w:t>
      </w:r>
    </w:p>
    <w:p w:rsidR="00F679C5" w:rsidRDefault="00F679C5" w:rsidP="00F679C5">
      <w:pPr>
        <w:pStyle w:val="ListParagraph"/>
        <w:numPr>
          <w:ilvl w:val="1"/>
          <w:numId w:val="14"/>
        </w:numPr>
      </w:pPr>
      <w:r>
        <w:t xml:space="preserve">0.125% </w:t>
      </w:r>
      <w:proofErr w:type="spellStart"/>
      <w:r>
        <w:t>Levobupivacaine</w:t>
      </w:r>
      <w:proofErr w:type="spellEnd"/>
    </w:p>
    <w:p w:rsidR="00F529A8" w:rsidRPr="00C63097" w:rsidRDefault="00F529A8" w:rsidP="00F679C5">
      <w:pPr>
        <w:pStyle w:val="ListParagraph"/>
        <w:numPr>
          <w:ilvl w:val="1"/>
          <w:numId w:val="14"/>
        </w:numPr>
      </w:pPr>
      <w:r>
        <w:t>0.1% Bupivacaine with 2mcg/ml Fentanyl when national shortage of the former.</w:t>
      </w:r>
    </w:p>
    <w:p w:rsidR="00441329" w:rsidRDefault="00441329" w:rsidP="00441329">
      <w:pPr>
        <w:pStyle w:val="ListParagraph"/>
        <w:numPr>
          <w:ilvl w:val="0"/>
          <w:numId w:val="15"/>
        </w:numPr>
      </w:pPr>
      <w:r w:rsidRPr="00C63097">
        <w:t xml:space="preserve">You are responsible for </w:t>
      </w:r>
      <w:r w:rsidR="00F679C5">
        <w:t xml:space="preserve">the evening follow up of </w:t>
      </w:r>
      <w:r w:rsidRPr="00C63097">
        <w:t>any patient with an epidural that you have sent to HDU, so please visit</w:t>
      </w:r>
      <w:r w:rsidR="00F679C5">
        <w:t xml:space="preserve">. </w:t>
      </w:r>
      <w:r w:rsidRPr="00C63097">
        <w:t xml:space="preserve"> The Acute Pain team will normally draw up a plan and will advise on when to remove the catheter.</w:t>
      </w:r>
    </w:p>
    <w:p w:rsidR="00441329" w:rsidRPr="00C63097" w:rsidRDefault="00441329" w:rsidP="00441329">
      <w:pPr>
        <w:pStyle w:val="ListParagraph"/>
        <w:numPr>
          <w:ilvl w:val="0"/>
          <w:numId w:val="15"/>
        </w:numPr>
      </w:pPr>
      <w:r w:rsidRPr="00C63097">
        <w:t xml:space="preserve">Read and </w:t>
      </w:r>
      <w:proofErr w:type="spellStart"/>
      <w:r w:rsidRPr="00C63097">
        <w:t>familiarise</w:t>
      </w:r>
      <w:proofErr w:type="spellEnd"/>
      <w:r w:rsidRPr="00C63097">
        <w:t xml:space="preserve"> yourself with the instructions on the Epidural form.  These are to be followed for all cases unless there is a good reason for deviation.</w:t>
      </w:r>
    </w:p>
    <w:p w:rsidR="00441329" w:rsidRPr="009A20C7" w:rsidRDefault="00441329" w:rsidP="00441329">
      <w:pPr>
        <w:pStyle w:val="ListParagraph"/>
        <w:numPr>
          <w:ilvl w:val="0"/>
          <w:numId w:val="15"/>
        </w:numPr>
      </w:pPr>
      <w:r w:rsidRPr="009A20C7">
        <w:t xml:space="preserve">Due to the risk of respiratory depression and staff training/awareness, </w:t>
      </w:r>
      <w:r w:rsidR="00F679C5">
        <w:t xml:space="preserve">temporarily all patients receiving </w:t>
      </w:r>
      <w:r w:rsidRPr="009A20C7">
        <w:t>in</w:t>
      </w:r>
      <w:r w:rsidR="00F679C5">
        <w:t>trathecal opiates must also go to critical care. Once this rule relaxes (hopefully within the next year) always</w:t>
      </w:r>
      <w:r w:rsidR="00F529A8">
        <w:t xml:space="preserve"> check that the intended</w:t>
      </w:r>
      <w:r w:rsidR="00F679C5">
        <w:t xml:space="preserve"> ward is still able to accept such a patient before discharging from recovery.</w:t>
      </w:r>
    </w:p>
    <w:p w:rsidR="00441329" w:rsidRPr="008E3607" w:rsidRDefault="00441329" w:rsidP="00441329">
      <w:pPr>
        <w:pStyle w:val="Heading4"/>
      </w:pPr>
      <w:r w:rsidRPr="008E3607">
        <w:t>PCA</w:t>
      </w:r>
    </w:p>
    <w:p w:rsidR="00441329" w:rsidRPr="00C63097" w:rsidRDefault="00441329" w:rsidP="00441329">
      <w:pPr>
        <w:pStyle w:val="ListParagraph"/>
        <w:numPr>
          <w:ilvl w:val="0"/>
          <w:numId w:val="16"/>
        </w:numPr>
      </w:pPr>
      <w:r w:rsidRPr="00C63097">
        <w:t xml:space="preserve">PCA may be delivered via the </w:t>
      </w:r>
      <w:proofErr w:type="spellStart"/>
      <w:r w:rsidRPr="00C63097">
        <w:t>Agilia</w:t>
      </w:r>
      <w:proofErr w:type="spellEnd"/>
      <w:r w:rsidRPr="00C63097">
        <w:t xml:space="preserve"> PCA pump only</w:t>
      </w:r>
    </w:p>
    <w:p w:rsidR="00441329" w:rsidRPr="00C63097" w:rsidRDefault="00441329" w:rsidP="00441329">
      <w:pPr>
        <w:pStyle w:val="ListParagraph"/>
        <w:numPr>
          <w:ilvl w:val="0"/>
          <w:numId w:val="16"/>
        </w:numPr>
      </w:pPr>
      <w:r w:rsidRPr="00C63097">
        <w:t>A PCA chart must always be completed and a yellow PCA sticker attached to the patients prescription chart.</w:t>
      </w:r>
      <w:r>
        <w:t xml:space="preserve"> Also prescribe in the regular section within the </w:t>
      </w:r>
      <w:proofErr w:type="spellStart"/>
      <w:r>
        <w:t>Kardex</w:t>
      </w:r>
      <w:proofErr w:type="spellEnd"/>
      <w:r>
        <w:t>.</w:t>
      </w:r>
    </w:p>
    <w:p w:rsidR="00441329" w:rsidRPr="00C63097" w:rsidRDefault="00441329" w:rsidP="00441329">
      <w:pPr>
        <w:pStyle w:val="ListParagraph"/>
        <w:numPr>
          <w:ilvl w:val="0"/>
          <w:numId w:val="16"/>
        </w:numPr>
      </w:pPr>
      <w:r w:rsidRPr="00C63097">
        <w:t>PCA can be used for all majors.   If you intend using PCA post-op, then it is advisable to explain it to the patient beforehand, preferably before they have a premed.</w:t>
      </w:r>
    </w:p>
    <w:p w:rsidR="00441329" w:rsidRPr="00C63097" w:rsidRDefault="00441329" w:rsidP="00441329">
      <w:pPr>
        <w:pStyle w:val="ListParagraph"/>
        <w:numPr>
          <w:ilvl w:val="0"/>
          <w:numId w:val="16"/>
        </w:numPr>
      </w:pPr>
      <w:proofErr w:type="spellStart"/>
      <w:r w:rsidRPr="00C63097">
        <w:t>Familiarise</w:t>
      </w:r>
      <w:proofErr w:type="spellEnd"/>
      <w:r w:rsidRPr="00C63097">
        <w:t xml:space="preserve"> yourself with the PCA form and adhere to the instructions.</w:t>
      </w:r>
    </w:p>
    <w:p w:rsidR="00441329" w:rsidRPr="00C63097" w:rsidRDefault="00441329" w:rsidP="00441329">
      <w:pPr>
        <w:pStyle w:val="ListParagraph"/>
        <w:numPr>
          <w:ilvl w:val="0"/>
          <w:numId w:val="16"/>
        </w:numPr>
      </w:pPr>
      <w:r w:rsidRPr="00C63097">
        <w:t xml:space="preserve">The </w:t>
      </w:r>
      <w:proofErr w:type="spellStart"/>
      <w:r w:rsidRPr="00C63097">
        <w:t>Agilia</w:t>
      </w:r>
      <w:proofErr w:type="spellEnd"/>
      <w:r w:rsidRPr="00C63097">
        <w:t xml:space="preserve"> pump uses Morphine 1mg/ml via protocol A. </w:t>
      </w:r>
    </w:p>
    <w:p w:rsidR="00441329" w:rsidRPr="00C63097" w:rsidRDefault="00441329" w:rsidP="00441329">
      <w:pPr>
        <w:pStyle w:val="ListParagraph"/>
        <w:numPr>
          <w:ilvl w:val="0"/>
          <w:numId w:val="16"/>
        </w:numPr>
      </w:pPr>
      <w:r w:rsidRPr="00C63097">
        <w:t>PCA machines on the wards are the responsibility of the surgical staff.   However, you may be called to give assistance if a machine is alarming. If further training is required for ward staff they can arrange this directly with the acute pain team.</w:t>
      </w:r>
    </w:p>
    <w:p w:rsidR="00441329" w:rsidRPr="008E3607" w:rsidRDefault="00441329" w:rsidP="00441329"/>
    <w:p w:rsidR="00441329" w:rsidRPr="008E3607" w:rsidRDefault="00441329" w:rsidP="00441329">
      <w:pPr>
        <w:pStyle w:val="Heading4"/>
      </w:pPr>
      <w:r w:rsidRPr="008E3607">
        <w:t>Plexus/Nerve Blocks/Wound Catheters</w:t>
      </w:r>
    </w:p>
    <w:p w:rsidR="00441329" w:rsidRPr="00C63097" w:rsidRDefault="00441329" w:rsidP="00441329">
      <w:pPr>
        <w:pStyle w:val="ListParagraph"/>
        <w:numPr>
          <w:ilvl w:val="0"/>
          <w:numId w:val="17"/>
        </w:numPr>
        <w:rPr>
          <w:b/>
          <w:bCs/>
          <w:i/>
          <w:iCs/>
        </w:rPr>
      </w:pPr>
      <w:r w:rsidRPr="00C63097">
        <w:t>These can be cared for on most surgical wards. Please check if you are unsure.</w:t>
      </w:r>
    </w:p>
    <w:p w:rsidR="00441329" w:rsidRPr="00C63097" w:rsidRDefault="00441329" w:rsidP="00441329">
      <w:pPr>
        <w:pStyle w:val="ListParagraph"/>
        <w:numPr>
          <w:ilvl w:val="0"/>
          <w:numId w:val="17"/>
        </w:numPr>
        <w:rPr>
          <w:b/>
          <w:bCs/>
          <w:i/>
          <w:iCs/>
        </w:rPr>
      </w:pPr>
      <w:r w:rsidRPr="00C63097">
        <w:t xml:space="preserve">A peripheral nerve block chart should be completed and it should be prescribed on the </w:t>
      </w:r>
      <w:proofErr w:type="spellStart"/>
      <w:r w:rsidRPr="00C63097">
        <w:t>kardex</w:t>
      </w:r>
      <w:proofErr w:type="spellEnd"/>
      <w:r w:rsidRPr="00C63097">
        <w:t>.</w:t>
      </w:r>
    </w:p>
    <w:p w:rsidR="00441329" w:rsidRPr="008E3607" w:rsidRDefault="00441329" w:rsidP="00441329"/>
    <w:p w:rsidR="00441329" w:rsidRPr="008E3607" w:rsidRDefault="00441329" w:rsidP="00441329">
      <w:pPr>
        <w:pStyle w:val="Heading2"/>
      </w:pPr>
      <w:r>
        <w:t xml:space="preserve">Working in </w:t>
      </w:r>
      <w:proofErr w:type="spellStart"/>
      <w:r>
        <w:t>Raigmore</w:t>
      </w:r>
      <w:proofErr w:type="spellEnd"/>
    </w:p>
    <w:p w:rsidR="00441329" w:rsidRPr="008E3607" w:rsidRDefault="00441329" w:rsidP="00441329">
      <w:pPr>
        <w:pStyle w:val="Heading3"/>
      </w:pPr>
      <w:bookmarkStart w:id="23" w:name="_Toc51080764"/>
      <w:bookmarkEnd w:id="21"/>
      <w:r w:rsidRPr="008E3607">
        <w:t>Bleeps</w:t>
      </w:r>
      <w:bookmarkEnd w:id="23"/>
    </w:p>
    <w:p w:rsidR="00441329" w:rsidRPr="008E3607" w:rsidRDefault="00441329" w:rsidP="00441329">
      <w:r w:rsidRPr="008E3607">
        <w:t xml:space="preserve">You will be provided with a personal bleep and spare batteries can be obtained from Morag. </w:t>
      </w:r>
    </w:p>
    <w:p w:rsidR="00441329" w:rsidRPr="008E3607" w:rsidRDefault="00441329" w:rsidP="00441329">
      <w:r w:rsidRPr="008E3607">
        <w:t xml:space="preserve">Messages on the bleep consist of a 4 figure telephone extension number. For an outside call, the first 3 numbers are 400 followed by 1 – 4.   </w:t>
      </w:r>
    </w:p>
    <w:p w:rsidR="00441329" w:rsidRDefault="00441329" w:rsidP="00441329">
      <w:r w:rsidRPr="008E3607">
        <w:t xml:space="preserve">To contact another person, dial 80 to get into the pager call system, a recorded message asks for the user number, you then dial the other person’s bleep number.   A message then prompts you to enter “the 4 digit message” which is your extension number.   Replace the handset and wait for a call. </w:t>
      </w:r>
      <w:r w:rsidRPr="008E3607">
        <w:rPr>
          <w:b/>
        </w:rPr>
        <w:t>Or</w:t>
      </w:r>
      <w:r w:rsidRPr="008E3607">
        <w:t xml:space="preserve"> dial 0 to use the automated telephone system and say clearly “Bleep (name of person)” or “operator” to connect to the operator. This occasionally works.</w:t>
      </w:r>
    </w:p>
    <w:p w:rsidR="00441329" w:rsidRPr="008E3607" w:rsidRDefault="00441329" w:rsidP="00441329"/>
    <w:p w:rsidR="00441329" w:rsidRPr="008E3607" w:rsidRDefault="00441329" w:rsidP="00441329">
      <w:pPr>
        <w:pStyle w:val="Heading3"/>
      </w:pPr>
      <w:bookmarkStart w:id="24" w:name="_Toc51080765"/>
      <w:r w:rsidRPr="008E3607">
        <w:t>Cardiac Arrest</w:t>
      </w:r>
      <w:bookmarkEnd w:id="24"/>
      <w:r w:rsidRPr="008E3607">
        <w:t xml:space="preserve"> </w:t>
      </w:r>
    </w:p>
    <w:p w:rsidR="00441329" w:rsidRPr="008E3607" w:rsidRDefault="00441329" w:rsidP="00441329">
      <w:pPr>
        <w:pStyle w:val="ListParagraph"/>
        <w:numPr>
          <w:ilvl w:val="0"/>
          <w:numId w:val="6"/>
        </w:numPr>
      </w:pPr>
      <w:r w:rsidRPr="008E3607">
        <w:t xml:space="preserve">In the event of a cardiac arrest, dial 2222 and tell the operator where the arrest is.   </w:t>
      </w:r>
    </w:p>
    <w:p w:rsidR="00441329" w:rsidRPr="008E3607" w:rsidRDefault="00441329" w:rsidP="00441329">
      <w:pPr>
        <w:pStyle w:val="ListParagraph"/>
        <w:numPr>
          <w:ilvl w:val="0"/>
          <w:numId w:val="6"/>
        </w:numPr>
      </w:pPr>
      <w:r w:rsidRPr="008E3607">
        <w:t xml:space="preserve">To answer an arrest call, which is an urgent fast tone, similarly dial 2222 to find out where the arrest has occurred.   </w:t>
      </w:r>
    </w:p>
    <w:p w:rsidR="00441329" w:rsidRPr="008E3607" w:rsidRDefault="00441329" w:rsidP="00441329">
      <w:pPr>
        <w:pStyle w:val="ListParagraph"/>
        <w:numPr>
          <w:ilvl w:val="0"/>
          <w:numId w:val="6"/>
        </w:numPr>
      </w:pPr>
      <w:r w:rsidRPr="008E3607">
        <w:t xml:space="preserve">The 2222 system can also be used to summon urgent assistance from other individuals, not just the cardiac arrest team.   In this case 2222 would be </w:t>
      </w:r>
      <w:proofErr w:type="spellStart"/>
      <w:r w:rsidRPr="008E3607">
        <w:t>dialled</w:t>
      </w:r>
      <w:proofErr w:type="spellEnd"/>
      <w:r w:rsidRPr="008E3607">
        <w:t xml:space="preserve"> and switchboard asked, for example, to “urgently bleep the On-call Consultant </w:t>
      </w:r>
      <w:proofErr w:type="spellStart"/>
      <w:r w:rsidRPr="008E3607">
        <w:t>Anaesthetist</w:t>
      </w:r>
      <w:proofErr w:type="spellEnd"/>
      <w:r w:rsidRPr="008E3607">
        <w:t xml:space="preserve"> </w:t>
      </w:r>
      <w:proofErr w:type="spellStart"/>
      <w:r w:rsidRPr="008E3607">
        <w:t>Dr</w:t>
      </w:r>
      <w:proofErr w:type="spellEnd"/>
      <w:r w:rsidRPr="008E3607">
        <w:t xml:space="preserve"> ……</w:t>
      </w:r>
      <w:proofErr w:type="gramStart"/>
      <w:r w:rsidRPr="008E3607">
        <w:t>”.</w:t>
      </w:r>
      <w:proofErr w:type="gramEnd"/>
      <w:r w:rsidRPr="008E3607">
        <w:t xml:space="preserve">  </w:t>
      </w:r>
    </w:p>
    <w:p w:rsidR="00441329" w:rsidRPr="008E3607" w:rsidRDefault="00441329" w:rsidP="00441329">
      <w:pPr>
        <w:pStyle w:val="ListParagraph"/>
        <w:numPr>
          <w:ilvl w:val="0"/>
          <w:numId w:val="6"/>
        </w:numPr>
      </w:pPr>
      <w:r w:rsidRPr="008E3607">
        <w:t xml:space="preserve">Cardiac arrest trolleys in our Department are located in the following areas:-  </w:t>
      </w:r>
    </w:p>
    <w:p w:rsidR="00441329" w:rsidRPr="008E3607" w:rsidRDefault="00441329" w:rsidP="00441329">
      <w:pPr>
        <w:pStyle w:val="ListParagraph"/>
        <w:numPr>
          <w:ilvl w:val="1"/>
          <w:numId w:val="6"/>
        </w:numPr>
      </w:pPr>
      <w:r w:rsidRPr="008E3607">
        <w:t xml:space="preserve">1 defibrillator is kept on a trolley in the Intensive Care </w:t>
      </w:r>
    </w:p>
    <w:p w:rsidR="00441329" w:rsidRPr="008E3607" w:rsidRDefault="00441329" w:rsidP="00441329">
      <w:pPr>
        <w:pStyle w:val="ListParagraph"/>
        <w:numPr>
          <w:ilvl w:val="1"/>
          <w:numId w:val="6"/>
        </w:numPr>
      </w:pPr>
      <w:r w:rsidRPr="008E3607">
        <w:t xml:space="preserve">1 is kept in theatres in the main corridor outside Theatre 4. </w:t>
      </w:r>
    </w:p>
    <w:p w:rsidR="00441329" w:rsidRDefault="00441329" w:rsidP="00441329">
      <w:pPr>
        <w:pStyle w:val="ListParagraph"/>
        <w:numPr>
          <w:ilvl w:val="1"/>
          <w:numId w:val="6"/>
        </w:numPr>
      </w:pPr>
      <w:r>
        <w:t>1</w:t>
      </w:r>
      <w:r w:rsidRPr="008E3607">
        <w:t xml:space="preserve"> is kept in the recovery area</w:t>
      </w:r>
      <w:r>
        <w:t>.</w:t>
      </w:r>
    </w:p>
    <w:p w:rsidR="00441329" w:rsidRPr="008E3607" w:rsidRDefault="00441329" w:rsidP="00441329">
      <w:pPr>
        <w:pStyle w:val="ListParagraph"/>
        <w:numPr>
          <w:ilvl w:val="1"/>
          <w:numId w:val="6"/>
        </w:numPr>
      </w:pPr>
      <w:r>
        <w:t xml:space="preserve">An AED is kept in trauma theatre </w:t>
      </w:r>
      <w:proofErr w:type="spellStart"/>
      <w:r>
        <w:t>anaesthetic</w:t>
      </w:r>
      <w:proofErr w:type="spellEnd"/>
      <w:r>
        <w:t xml:space="preserve"> room.</w:t>
      </w:r>
    </w:p>
    <w:p w:rsidR="00441329" w:rsidRDefault="00441329" w:rsidP="00441329">
      <w:pPr>
        <w:pStyle w:val="ListParagraph"/>
        <w:numPr>
          <w:ilvl w:val="0"/>
          <w:numId w:val="6"/>
        </w:numPr>
      </w:pPr>
      <w:r w:rsidRPr="008E3607">
        <w:t>You must ask to be shown the defibrillator function on your first day.</w:t>
      </w:r>
    </w:p>
    <w:p w:rsidR="00441329" w:rsidRPr="008E3607" w:rsidRDefault="00441329" w:rsidP="00441329">
      <w:pPr>
        <w:pStyle w:val="ListParagraph"/>
        <w:ind w:left="360"/>
      </w:pPr>
    </w:p>
    <w:p w:rsidR="00441329" w:rsidRPr="008E3607" w:rsidRDefault="00441329" w:rsidP="00441329">
      <w:pPr>
        <w:pStyle w:val="Heading3"/>
      </w:pPr>
      <w:bookmarkStart w:id="25" w:name="_Toc51080766"/>
      <w:r w:rsidRPr="008E3607">
        <w:t>Fire alarm</w:t>
      </w:r>
      <w:bookmarkEnd w:id="25"/>
    </w:p>
    <w:p w:rsidR="00441329" w:rsidRPr="008E3607" w:rsidRDefault="00441329" w:rsidP="00441329">
      <w:pPr>
        <w:pStyle w:val="ListParagraph"/>
        <w:numPr>
          <w:ilvl w:val="0"/>
          <w:numId w:val="2"/>
        </w:numPr>
      </w:pPr>
      <w:r w:rsidRPr="008E3607">
        <w:t xml:space="preserve">In the event of a fire alarm being activated, the fire doors will shut and you must remain within the area you are working.   The lift system must not be used.  </w:t>
      </w:r>
    </w:p>
    <w:p w:rsidR="00441329" w:rsidRPr="008E3607" w:rsidRDefault="00441329" w:rsidP="00441329">
      <w:pPr>
        <w:pStyle w:val="ListParagraph"/>
        <w:numPr>
          <w:ilvl w:val="0"/>
          <w:numId w:val="2"/>
        </w:numPr>
      </w:pPr>
      <w:r w:rsidRPr="008E3607">
        <w:lastRenderedPageBreak/>
        <w:t xml:space="preserve">If you smell smoke or suspect fire, break the nearest fire alarm glass.   You should learn where these are located along with fire extinguishers and hoses in those areas you will commonly be working.   </w:t>
      </w:r>
    </w:p>
    <w:p w:rsidR="00441329" w:rsidRPr="008E3607" w:rsidRDefault="00441329" w:rsidP="00441329"/>
    <w:p w:rsidR="00441329" w:rsidRPr="008E3607" w:rsidRDefault="00441329" w:rsidP="00441329"/>
    <w:p w:rsidR="008E3607" w:rsidRPr="008E3607" w:rsidRDefault="008E3607" w:rsidP="00441329">
      <w:pPr>
        <w:pStyle w:val="Heading2"/>
      </w:pPr>
      <w:r w:rsidRPr="008E3607">
        <w:t>General Guidance</w:t>
      </w:r>
      <w:bookmarkEnd w:id="6"/>
    </w:p>
    <w:p w:rsidR="008E3607" w:rsidRPr="008E3607" w:rsidRDefault="008E3607" w:rsidP="00C63097"/>
    <w:p w:rsidR="008E3607" w:rsidRPr="008E3607" w:rsidRDefault="008E3607" w:rsidP="00C63097">
      <w:r w:rsidRPr="008E3607">
        <w:t xml:space="preserve">It is imperative that you undertake </w:t>
      </w:r>
      <w:r w:rsidRPr="008E3607">
        <w:rPr>
          <w:b/>
        </w:rPr>
        <w:t>no</w:t>
      </w:r>
      <w:r w:rsidRPr="008E3607">
        <w:t xml:space="preserve"> work whatsoever in the department until you have been shown around and are satisfied that you understand how the </w:t>
      </w:r>
      <w:proofErr w:type="spellStart"/>
      <w:r w:rsidRPr="008E3607">
        <w:t>anaesthetic</w:t>
      </w:r>
      <w:proofErr w:type="spellEnd"/>
      <w:r w:rsidRPr="008E3607">
        <w:t xml:space="preserve"> equipment and monitors work. </w:t>
      </w:r>
    </w:p>
    <w:p w:rsidR="008E3607" w:rsidRPr="008E3607" w:rsidRDefault="008E3607" w:rsidP="00C63097">
      <w:pPr>
        <w:rPr>
          <w:b/>
        </w:rPr>
      </w:pPr>
      <w:r w:rsidRPr="008E3607">
        <w:t xml:space="preserve">Please read the guidance sheet detailing when to ask for help. </w:t>
      </w:r>
      <w:r w:rsidRPr="008E3607">
        <w:rPr>
          <w:b/>
        </w:rPr>
        <w:t>If you are unsure always ask for help.</w:t>
      </w:r>
    </w:p>
    <w:p w:rsidR="008E3607" w:rsidRPr="008E3607" w:rsidRDefault="008E3607" w:rsidP="00C63097">
      <w:r w:rsidRPr="008E3607">
        <w:t>You will be given acc</w:t>
      </w:r>
      <w:r w:rsidR="00B93C39">
        <w:t>ess to the online departmental shared</w:t>
      </w:r>
      <w:r w:rsidRPr="008E3607">
        <w:t xml:space="preserve"> drive that has some useful educational material and guidelines. You are expected to be acquainted with and comply with departmental guidelines. There is also a</w:t>
      </w:r>
      <w:r w:rsidR="00B53BDA">
        <w:t>n</w:t>
      </w:r>
      <w:r w:rsidRPr="008E3607">
        <w:t xml:space="preserve"> app TAM (Therapeutics and Medicines) developed by NHS Highland that has useful information. Deviation from the guidelines should be discussed with a Consultant. In the unlikely event that the duty consultant cannot be contacted, then ask any other consultant.</w:t>
      </w:r>
    </w:p>
    <w:p w:rsidR="008E3607" w:rsidRPr="008E3607" w:rsidRDefault="008E3607" w:rsidP="00C63097">
      <w:r w:rsidRPr="008E3607">
        <w:t>Protocols for dealing with special circumstances (</w:t>
      </w:r>
      <w:proofErr w:type="spellStart"/>
      <w:r w:rsidRPr="008E3607">
        <w:t>eg</w:t>
      </w:r>
      <w:proofErr w:type="spellEnd"/>
      <w:r w:rsidRPr="008E3607">
        <w:t xml:space="preserve"> malignant hyperthermia, anaphylaxis, cardiac arrest) are available in a blue folder in the </w:t>
      </w:r>
      <w:proofErr w:type="spellStart"/>
      <w:r w:rsidRPr="008E3607">
        <w:t>Anaesthetic</w:t>
      </w:r>
      <w:proofErr w:type="spellEnd"/>
      <w:r w:rsidRPr="008E3607">
        <w:t xml:space="preserve"> room (as the </w:t>
      </w:r>
      <w:r w:rsidRPr="008E3607">
        <w:rPr>
          <w:b/>
        </w:rPr>
        <w:t xml:space="preserve">AAGBI quick reference handbook- guidelines for crises in </w:t>
      </w:r>
      <w:proofErr w:type="spellStart"/>
      <w:r w:rsidRPr="008E3607">
        <w:rPr>
          <w:b/>
        </w:rPr>
        <w:t>Anaesthesia</w:t>
      </w:r>
      <w:proofErr w:type="spellEnd"/>
      <w:r w:rsidRPr="008E3607">
        <w:t>, also available as an app</w:t>
      </w:r>
      <w:r w:rsidR="0027402C">
        <w:t>, Quick Reference Handbook (QRH)</w:t>
      </w:r>
      <w:r w:rsidRPr="008E3607">
        <w:t>).</w:t>
      </w:r>
    </w:p>
    <w:p w:rsidR="008E3607" w:rsidRPr="008E3607" w:rsidRDefault="008E3607" w:rsidP="00C63097">
      <w:r w:rsidRPr="008E3607">
        <w:t>Please do not assume that because you have used a technique in another hospital that it is safe to do so here, the nursing training and set up in different wards and hospitals vary. Always check with a consultant if you are unsure.</w:t>
      </w:r>
    </w:p>
    <w:p w:rsidR="008E3607" w:rsidRPr="008E3607" w:rsidRDefault="008E3607" w:rsidP="00C63097">
      <w:r w:rsidRPr="008E3607">
        <w:t>Never use unfamiliar equipment</w:t>
      </w:r>
      <w:r w:rsidR="0027402C">
        <w:t>.</w:t>
      </w:r>
    </w:p>
    <w:p w:rsidR="008E3607" w:rsidRPr="008E3607" w:rsidRDefault="008E3607" w:rsidP="00C63097">
      <w:r w:rsidRPr="008E3607">
        <w:t xml:space="preserve">You must </w:t>
      </w:r>
      <w:proofErr w:type="spellStart"/>
      <w:r w:rsidRPr="008E3607">
        <w:t>familiarise</w:t>
      </w:r>
      <w:proofErr w:type="spellEnd"/>
      <w:r w:rsidRPr="008E3607">
        <w:t xml:space="preserve"> yourself with the pumps used for Acute Pain relief and obstetrics. Please contact the Acute Pain Team soon after arriving in the Hospital</w:t>
      </w:r>
      <w:r w:rsidR="0027402C">
        <w:t xml:space="preserve"> to do this</w:t>
      </w:r>
      <w:r w:rsidRPr="008E3607">
        <w:t>.</w:t>
      </w:r>
    </w:p>
    <w:p w:rsidR="008E3607" w:rsidRPr="008E3607" w:rsidRDefault="008E3607" w:rsidP="00C63097">
      <w:r w:rsidRPr="008E3607">
        <w:t xml:space="preserve">Every patient to be </w:t>
      </w:r>
      <w:proofErr w:type="spellStart"/>
      <w:r w:rsidRPr="008E3607">
        <w:t>anaesthetised</w:t>
      </w:r>
      <w:proofErr w:type="spellEnd"/>
      <w:r w:rsidRPr="008E3607">
        <w:t xml:space="preserve"> MUST have the sign in (pre-surgical checklist in the </w:t>
      </w:r>
      <w:proofErr w:type="spellStart"/>
      <w:r w:rsidRPr="008E3607">
        <w:t>anaesthetic</w:t>
      </w:r>
      <w:proofErr w:type="spellEnd"/>
      <w:r w:rsidRPr="008E3607">
        <w:t xml:space="preserve"> room prior to induction), time out (before knife to skin) and sign out (at the end of the procedure) completed. </w:t>
      </w:r>
    </w:p>
    <w:p w:rsidR="008E3607" w:rsidRPr="008E3607" w:rsidRDefault="008E3607" w:rsidP="006D3C16">
      <w:pPr>
        <w:pStyle w:val="Heading3"/>
      </w:pPr>
      <w:bookmarkStart w:id="26" w:name="_Toc51080761"/>
      <w:r w:rsidRPr="008E3607">
        <w:lastRenderedPageBreak/>
        <w:t>Critical Incidents</w:t>
      </w:r>
      <w:bookmarkEnd w:id="26"/>
    </w:p>
    <w:p w:rsidR="008E3607" w:rsidRPr="008E3607" w:rsidRDefault="008E3607" w:rsidP="00C63097">
      <w:r w:rsidRPr="008E3607">
        <w:t xml:space="preserve">Should you be involved with an adverse event or “critical incident” please fill out a form and </w:t>
      </w:r>
      <w:r w:rsidR="00995F2D">
        <w:t>place</w:t>
      </w:r>
      <w:r w:rsidRPr="008E3607">
        <w:t xml:space="preserve"> in</w:t>
      </w:r>
      <w:r w:rsidR="0027402C">
        <w:t xml:space="preserve"> the pink folder in </w:t>
      </w:r>
      <w:proofErr w:type="spellStart"/>
      <w:r w:rsidR="0027402C">
        <w:t>Dr</w:t>
      </w:r>
      <w:proofErr w:type="spellEnd"/>
      <w:r w:rsidR="0027402C">
        <w:t xml:space="preserve"> Ruth </w:t>
      </w:r>
      <w:proofErr w:type="spellStart"/>
      <w:r w:rsidR="0027402C">
        <w:t>Neary’s</w:t>
      </w:r>
      <w:proofErr w:type="spellEnd"/>
      <w:r w:rsidR="0027402C">
        <w:t xml:space="preserve"> office</w:t>
      </w:r>
      <w:r w:rsidRPr="008E3607">
        <w:t xml:space="preserve"> so that it can be discussed at a morbidity and mortality meeting.   A critical incident is one that could or would have led to harm if it had been allowed to progress.</w:t>
      </w:r>
      <w:r w:rsidR="009F6B49">
        <w:t xml:space="preserve">   Alternative to the pink folder – there are electronic templates on the shared drive. This process is not a replacement for the </w:t>
      </w:r>
      <w:proofErr w:type="spellStart"/>
      <w:r w:rsidR="009F6B49">
        <w:t>Datix</w:t>
      </w:r>
      <w:proofErr w:type="spellEnd"/>
      <w:r w:rsidR="009F6B49">
        <w:t xml:space="preserve"> system.</w:t>
      </w:r>
      <w:r w:rsidRPr="008E3607">
        <w:t xml:space="preserve"> </w:t>
      </w:r>
    </w:p>
    <w:p w:rsidR="008E3607" w:rsidRPr="008E3607" w:rsidRDefault="008E3607" w:rsidP="00C63097">
      <w:r w:rsidRPr="008E3607">
        <w:t xml:space="preserve">If you are involved with a serious incident or mishap please do remember to make a full and detailed contemporary record of what happened, even when senior help has been summoned and the management of the situation has been taken over by someone else.   </w:t>
      </w:r>
    </w:p>
    <w:p w:rsidR="008E3607" w:rsidRPr="008E3607" w:rsidRDefault="008E3607" w:rsidP="00C63097">
      <w:r w:rsidRPr="008E3607">
        <w:t>If there is the slightest doubt that equipment failure might have contributed to an untoward incident you should, after discussion with your Consultant, see that the equipment is isolated and put out of use until it can be properly examined.</w:t>
      </w:r>
    </w:p>
    <w:p w:rsidR="008E3607" w:rsidRPr="008E3607" w:rsidRDefault="008E3607" w:rsidP="00C63097">
      <w:r w:rsidRPr="008E3607">
        <w:t xml:space="preserve">A list of circumstances, following which deaths must be reported to the Procurator Fiscal’s office, can be found on the intranet. </w:t>
      </w:r>
    </w:p>
    <w:p w:rsidR="008E3607" w:rsidRPr="008E3607" w:rsidRDefault="008E3607" w:rsidP="00C63097">
      <w:r w:rsidRPr="008E3607">
        <w:t>Ther</w:t>
      </w:r>
      <w:r w:rsidR="00762533">
        <w:t xml:space="preserve">e is a family based in Wick who </w:t>
      </w:r>
      <w:proofErr w:type="gramStart"/>
      <w:r w:rsidR="00762533">
        <w:t>are</w:t>
      </w:r>
      <w:proofErr w:type="gramEnd"/>
      <w:r w:rsidRPr="008E3607">
        <w:t xml:space="preserve"> at a higher risk of Malignant Hyperpyrexia</w:t>
      </w:r>
      <w:r w:rsidR="00762533">
        <w:t>. It is an extended family, some</w:t>
      </w:r>
      <w:r w:rsidRPr="008E3607">
        <w:t xml:space="preserve"> of whom have never been tested. Some will have been discussed with Leeds and tested or not tested based on perceived risk. The “</w:t>
      </w:r>
      <w:proofErr w:type="spellStart"/>
      <w:r w:rsidRPr="008E3607">
        <w:t>Vapour</w:t>
      </w:r>
      <w:proofErr w:type="spellEnd"/>
      <w:r w:rsidRPr="008E3607">
        <w:t xml:space="preserve"> free” machine found in old exam papers is a thing of the past. When indicated we use charcoal filters, a clean circuit, and remove the </w:t>
      </w:r>
      <w:proofErr w:type="spellStart"/>
      <w:r w:rsidRPr="008E3607">
        <w:t>vapourisers</w:t>
      </w:r>
      <w:proofErr w:type="spellEnd"/>
      <w:r w:rsidRPr="008E3607">
        <w:t>.</w:t>
      </w:r>
    </w:p>
    <w:p w:rsidR="008E3607" w:rsidRPr="008E3607" w:rsidRDefault="008E3607" w:rsidP="00C63097"/>
    <w:p w:rsidR="008E3607" w:rsidRPr="008E3607" w:rsidRDefault="008E3607" w:rsidP="006D3C16">
      <w:pPr>
        <w:pStyle w:val="Heading3"/>
      </w:pPr>
      <w:bookmarkStart w:id="27" w:name="_Toc51080762"/>
      <w:r w:rsidRPr="008E3607">
        <w:t>Complaints</w:t>
      </w:r>
      <w:bookmarkEnd w:id="27"/>
    </w:p>
    <w:p w:rsidR="008E3607" w:rsidRPr="008E3607" w:rsidRDefault="008E3607" w:rsidP="00C63097">
      <w:pPr>
        <w:rPr>
          <w:u w:val="single"/>
        </w:rPr>
      </w:pPr>
      <w:r w:rsidRPr="008E3607">
        <w:t xml:space="preserve">If you have a complaint, there is a formal </w:t>
      </w:r>
      <w:proofErr w:type="spellStart"/>
      <w:r w:rsidRPr="008E3607">
        <w:t>organisational</w:t>
      </w:r>
      <w:proofErr w:type="spellEnd"/>
      <w:r w:rsidRPr="008E3607">
        <w:t xml:space="preserve"> procedure, but we would suggest discussion of any problem with your Educational Supervisor in the first instance. If your ES is not available than discuss it with the Head of Service or College Tutor or any Consultant you can confide in. Every complaint will be given utmost importance, dealt with confidentially and promptly. If you are a BMA member you can discuss it with t</w:t>
      </w:r>
      <w:r w:rsidR="00762533">
        <w:t xml:space="preserve">he BMA or with </w:t>
      </w:r>
      <w:proofErr w:type="spellStart"/>
      <w:r w:rsidR="00762533">
        <w:t>Dr</w:t>
      </w:r>
      <w:proofErr w:type="spellEnd"/>
      <w:r w:rsidR="00762533">
        <w:t xml:space="preserve"> Chic Lee</w:t>
      </w:r>
      <w:r w:rsidRPr="008E3607">
        <w:t xml:space="preserve"> (Consultant </w:t>
      </w:r>
      <w:proofErr w:type="spellStart"/>
      <w:r w:rsidRPr="008E3607">
        <w:t>Anaesthetist</w:t>
      </w:r>
      <w:proofErr w:type="spellEnd"/>
      <w:r w:rsidRPr="008E3607">
        <w:t xml:space="preserve">) who is on the BMA local negotiating committee. </w:t>
      </w:r>
    </w:p>
    <w:p w:rsidR="008E3607" w:rsidRDefault="008E3607" w:rsidP="00C63097">
      <w:r w:rsidRPr="008E3607">
        <w:t>If a Consultant is made aware of any issues regarding a trainee they are encouraged to discuss this with your Educational Supervisor in the first instance.</w:t>
      </w:r>
      <w:r w:rsidR="00B505EA">
        <w:t xml:space="preserve"> If your ES is not available the</w:t>
      </w:r>
      <w:r w:rsidRPr="008E3607">
        <w:t>n they will discuss it with the Head of Service or College Tutor to try and resolve matters amicably where possible.</w:t>
      </w:r>
    </w:p>
    <w:p w:rsidR="0027402C" w:rsidRDefault="0027402C" w:rsidP="0027402C">
      <w:pPr>
        <w:pStyle w:val="Heading3"/>
      </w:pPr>
      <w:r>
        <w:lastRenderedPageBreak/>
        <w:t>Support when you have Concerns</w:t>
      </w:r>
    </w:p>
    <w:p w:rsidR="004C7451" w:rsidRPr="0027402C" w:rsidRDefault="0027402C" w:rsidP="0027402C">
      <w:r>
        <w:t>The heads of service are your</w:t>
      </w:r>
      <w:r w:rsidRPr="0027402C">
        <w:t xml:space="preserve"> line manager</w:t>
      </w:r>
      <w:r>
        <w:t xml:space="preserve">s. </w:t>
      </w:r>
      <w:proofErr w:type="gramStart"/>
      <w:r w:rsidR="00441329">
        <w:t xml:space="preserve">One for Critical Care, the other for theatre </w:t>
      </w:r>
      <w:proofErr w:type="spellStart"/>
      <w:r w:rsidR="00441329">
        <w:t>anaesthesia</w:t>
      </w:r>
      <w:proofErr w:type="spellEnd"/>
      <w:r w:rsidR="00441329">
        <w:t>.</w:t>
      </w:r>
      <w:proofErr w:type="gramEnd"/>
      <w:r w:rsidR="00441329">
        <w:t xml:space="preserve"> </w:t>
      </w:r>
      <w:r>
        <w:t>Contact them</w:t>
      </w:r>
      <w:r w:rsidRPr="0027402C">
        <w:t xml:space="preserve"> for guidance and support at the earliest opportunity.</w:t>
      </w:r>
    </w:p>
    <w:p w:rsidR="004C7451" w:rsidRPr="0027402C" w:rsidRDefault="0027402C" w:rsidP="0027402C">
      <w:r w:rsidRPr="0027402C">
        <w:t xml:space="preserve">Contact the People Services team for support on extension 01463 706722 or email </w:t>
      </w:r>
      <w:hyperlink r:id="rId11" w:history="1">
        <w:r w:rsidR="000D1B0A" w:rsidRPr="0027402C">
          <w:rPr>
            <w:rStyle w:val="Hyperlink"/>
          </w:rPr>
          <w:t>nhsh.hr-queries@nhs.scot</w:t>
        </w:r>
      </w:hyperlink>
    </w:p>
    <w:p w:rsidR="004C7451" w:rsidRPr="0027402C" w:rsidRDefault="0027402C" w:rsidP="0027402C">
      <w:r w:rsidRPr="0027402C">
        <w:t xml:space="preserve">Guardian Service – offers a totally confidential, external, independent &amp; non </w:t>
      </w:r>
      <w:proofErr w:type="spellStart"/>
      <w:r w:rsidRPr="0027402C">
        <w:t>judgemental</w:t>
      </w:r>
      <w:proofErr w:type="spellEnd"/>
      <w:r w:rsidRPr="0027402C">
        <w:t xml:space="preserve"> supportive staff liaison service.</w:t>
      </w:r>
      <w:r>
        <w:t xml:space="preserve"> </w:t>
      </w:r>
      <w:r w:rsidRPr="0027402C">
        <w:rPr>
          <w:lang w:val="en-IE"/>
        </w:rPr>
        <w:t>website: </w:t>
      </w:r>
      <w:hyperlink r:id="rId12" w:history="1">
        <w:r w:rsidR="000D1B0A" w:rsidRPr="0027402C">
          <w:rPr>
            <w:rStyle w:val="Hyperlink"/>
            <w:lang w:val="en-IE"/>
          </w:rPr>
          <w:t>www.theguardianservice.co.uk</w:t>
        </w:r>
      </w:hyperlink>
      <w:r>
        <w:t xml:space="preserve"> telephone</w:t>
      </w:r>
      <w:r w:rsidRPr="0027402C">
        <w:t xml:space="preserve"> 0333 577 5955</w:t>
      </w:r>
      <w:r>
        <w:t xml:space="preserve"> </w:t>
      </w:r>
      <w:r w:rsidRPr="0027402C">
        <w:t>email: </w:t>
      </w:r>
      <w:hyperlink r:id="rId13" w:history="1">
        <w:r w:rsidR="000D1B0A" w:rsidRPr="0027402C">
          <w:rPr>
            <w:rStyle w:val="Hyperlink"/>
          </w:rPr>
          <w:t>contact@theguardianservice.co.uk</w:t>
        </w:r>
      </w:hyperlink>
      <w:r w:rsidRPr="0027402C">
        <w:t> </w:t>
      </w:r>
      <w:r w:rsidRPr="0027402C">
        <w:rPr>
          <w:b/>
          <w:bCs/>
        </w:rPr>
        <w:t> </w:t>
      </w:r>
    </w:p>
    <w:p w:rsidR="004C7451" w:rsidRPr="0027402C" w:rsidRDefault="0027402C" w:rsidP="0027402C">
      <w:proofErr w:type="spellStart"/>
      <w:r w:rsidRPr="0027402C">
        <w:t>Validium</w:t>
      </w:r>
      <w:proofErr w:type="spellEnd"/>
      <w:r w:rsidRPr="0027402C">
        <w:t xml:space="preserve"> </w:t>
      </w:r>
      <w:proofErr w:type="gramStart"/>
      <w:r w:rsidRPr="0027402C">
        <w:t>-  Employee</w:t>
      </w:r>
      <w:proofErr w:type="gramEnd"/>
      <w:r>
        <w:t xml:space="preserve"> Assistance </w:t>
      </w:r>
      <w:proofErr w:type="spellStart"/>
      <w:r>
        <w:t>Programme</w:t>
      </w:r>
      <w:proofErr w:type="spellEnd"/>
      <w:r>
        <w:t xml:space="preserve"> which is</w:t>
      </w:r>
      <w:r w:rsidRPr="0027402C">
        <w:t xml:space="preserve"> a welfare initiative available to you by telephone from our helpline to give you counselling, information, signposting and support.  Website: </w:t>
      </w:r>
      <w:hyperlink r:id="rId14" w:history="1">
        <w:r w:rsidRPr="00BD2133">
          <w:rPr>
            <w:rStyle w:val="Hyperlink"/>
          </w:rPr>
          <w:t>www.validium.com/login</w:t>
        </w:r>
      </w:hyperlink>
      <w:r>
        <w:t xml:space="preserve"> telephone</w:t>
      </w:r>
      <w:r w:rsidRPr="0027402C">
        <w:t xml:space="preserve"> 0800 358 48 58</w:t>
      </w:r>
    </w:p>
    <w:p w:rsidR="004C7451" w:rsidRPr="0027402C" w:rsidRDefault="0027402C" w:rsidP="0027402C">
      <w:pPr>
        <w:ind w:left="1440"/>
      </w:pPr>
      <w:r w:rsidRPr="0027402C">
        <w:t xml:space="preserve">Username: </w:t>
      </w:r>
      <w:proofErr w:type="spellStart"/>
      <w:r w:rsidRPr="0027402C">
        <w:t>NHSHighland</w:t>
      </w:r>
      <w:proofErr w:type="spellEnd"/>
      <w:r w:rsidRPr="0027402C">
        <w:t xml:space="preserve">     Password: </w:t>
      </w:r>
      <w:proofErr w:type="spellStart"/>
      <w:r w:rsidRPr="0027402C">
        <w:t>EAPsupport</w:t>
      </w:r>
      <w:proofErr w:type="spellEnd"/>
    </w:p>
    <w:p w:rsidR="006D3C16" w:rsidRPr="008E3607" w:rsidRDefault="006D3C16" w:rsidP="00C63097"/>
    <w:p w:rsidR="00441329" w:rsidRPr="008E3607" w:rsidRDefault="00441329" w:rsidP="00441329">
      <w:pPr>
        <w:pStyle w:val="Heading3"/>
      </w:pPr>
      <w:bookmarkStart w:id="28" w:name="_Toc51080781"/>
      <w:bookmarkStart w:id="29" w:name="_Toc51080763"/>
      <w:r w:rsidRPr="008E3607">
        <w:t>Trainee Wellbeing</w:t>
      </w:r>
      <w:bookmarkEnd w:id="28"/>
    </w:p>
    <w:p w:rsidR="00441329" w:rsidRPr="00C63097" w:rsidRDefault="00441329" w:rsidP="00441329">
      <w:pPr>
        <w:pStyle w:val="Heading4"/>
      </w:pPr>
      <w:r>
        <w:t>Mentoring</w:t>
      </w:r>
    </w:p>
    <w:p w:rsidR="00441329" w:rsidRPr="008E3607" w:rsidRDefault="00441329" w:rsidP="00441329">
      <w:r w:rsidRPr="008E3607">
        <w:t>NHS Highland has a mentoring service for doctors. Pleas</w:t>
      </w:r>
      <w:r>
        <w:t>e note that this is different from</w:t>
      </w:r>
      <w:r w:rsidRPr="008E3607">
        <w:t xml:space="preserve"> career guidance or specific advice. If you wish to avail of this service please ask the College Tutor who will provide you with contact details.</w:t>
      </w:r>
    </w:p>
    <w:p w:rsidR="00441329" w:rsidRPr="006D3C16" w:rsidRDefault="00441329" w:rsidP="00441329">
      <w:pPr>
        <w:pStyle w:val="Heading4"/>
      </w:pPr>
      <w:r w:rsidRPr="006D3C16">
        <w:t>Other Resources</w:t>
      </w:r>
    </w:p>
    <w:p w:rsidR="00441329" w:rsidRPr="008E3607" w:rsidRDefault="00441329" w:rsidP="00441329">
      <w:r w:rsidRPr="008E3607">
        <w:t xml:space="preserve">We as a department along with the RCOA and AAGBI are concerned not only about your clinical and academic development but also in your overall wellbeing. Besides the NHS Highland mentorship </w:t>
      </w:r>
      <w:proofErr w:type="spellStart"/>
      <w:r w:rsidRPr="008E3607">
        <w:t>programme</w:t>
      </w:r>
      <w:proofErr w:type="spellEnd"/>
      <w:r w:rsidRPr="008E3607">
        <w:t xml:space="preserve">, there are excellent resources that you can avail of by visiting </w:t>
      </w:r>
      <w:hyperlink r:id="rId15" w:history="1">
        <w:r w:rsidRPr="008E3607">
          <w:rPr>
            <w:rStyle w:val="Hyperlink"/>
            <w:bCs/>
          </w:rPr>
          <w:t>www.aagbi.org/wellbeing</w:t>
        </w:r>
      </w:hyperlink>
    </w:p>
    <w:p w:rsidR="00441329" w:rsidRPr="00C63097" w:rsidRDefault="00441329" w:rsidP="00441329">
      <w:pPr>
        <w:pStyle w:val="Heading4"/>
      </w:pPr>
      <w:r>
        <w:t>Fatigue</w:t>
      </w:r>
    </w:p>
    <w:p w:rsidR="00441329" w:rsidRPr="00C63097" w:rsidRDefault="00441329" w:rsidP="00441329">
      <w:r w:rsidRPr="00C63097">
        <w:t xml:space="preserve">In the fatigue section of the above webpage are useful educational resources providing information about fatigue and how to </w:t>
      </w:r>
      <w:proofErr w:type="spellStart"/>
      <w:r w:rsidRPr="00C63097">
        <w:t>minimise</w:t>
      </w:r>
      <w:proofErr w:type="spellEnd"/>
      <w:r w:rsidRPr="00C63097">
        <w:t xml:space="preserve"> the risks associated with it. Please take time to read this for the safety of patients as well as your own safety. You will find similar resources in the </w:t>
      </w:r>
      <w:proofErr w:type="spellStart"/>
      <w:r w:rsidRPr="00C63097">
        <w:t>Anaesthetic</w:t>
      </w:r>
      <w:proofErr w:type="spellEnd"/>
      <w:r w:rsidRPr="00C63097">
        <w:t xml:space="preserve"> </w:t>
      </w:r>
      <w:proofErr w:type="gramStart"/>
      <w:r w:rsidRPr="00C63097">
        <w:t>trainees</w:t>
      </w:r>
      <w:proofErr w:type="gramEnd"/>
      <w:r w:rsidRPr="00C63097">
        <w:t xml:space="preserve"> room.</w:t>
      </w:r>
    </w:p>
    <w:p w:rsidR="00441329" w:rsidRPr="00C63097" w:rsidRDefault="00441329" w:rsidP="00441329">
      <w:r w:rsidRPr="00C63097">
        <w:t xml:space="preserve">Everyone wants to get home </w:t>
      </w:r>
      <w:proofErr w:type="gramStart"/>
      <w:r w:rsidRPr="00C63097">
        <w:t>asap</w:t>
      </w:r>
      <w:proofErr w:type="gramEnd"/>
      <w:r w:rsidRPr="00C63097">
        <w:t xml:space="preserve"> after a night shift but please use the hospital facilities if needed (on call room or ICU on call room) for a nap before yo</w:t>
      </w:r>
      <w:r>
        <w:t>u drive away, especially if you are</w:t>
      </w:r>
      <w:r w:rsidRPr="00C63097">
        <w:t xml:space="preserve"> very tired. If you </w:t>
      </w:r>
      <w:r w:rsidRPr="00C63097">
        <w:lastRenderedPageBreak/>
        <w:t>have any issues with finding a place, please get in touch with me or head of service or Morag Ritchie our departmental secretary.</w:t>
      </w:r>
    </w:p>
    <w:p w:rsidR="00441329" w:rsidRPr="008E3607" w:rsidRDefault="00441329" w:rsidP="00441329">
      <w:r w:rsidRPr="00C63097">
        <w:t>Besides the</w:t>
      </w:r>
      <w:r w:rsidRPr="008E3607">
        <w:t xml:space="preserve"> usual effects of a RTA, I would also like to inform you that driving while fatigued is an offence under road traffic law and may result in prosecution leading to imprisonment and other penalties.  Fatigued drivers can be charged with:</w:t>
      </w:r>
    </w:p>
    <w:p w:rsidR="00441329" w:rsidRPr="008E3607" w:rsidRDefault="00441329" w:rsidP="00441329">
      <w:pPr>
        <w:pStyle w:val="ListParagraph"/>
        <w:numPr>
          <w:ilvl w:val="0"/>
          <w:numId w:val="13"/>
        </w:numPr>
      </w:pPr>
      <w:r w:rsidRPr="008E3607">
        <w:t>Careless driving</w:t>
      </w:r>
    </w:p>
    <w:p w:rsidR="00441329" w:rsidRPr="008E3607" w:rsidRDefault="00441329" w:rsidP="00441329">
      <w:pPr>
        <w:pStyle w:val="ListParagraph"/>
        <w:numPr>
          <w:ilvl w:val="0"/>
          <w:numId w:val="13"/>
        </w:numPr>
      </w:pPr>
      <w:r w:rsidRPr="008E3607">
        <w:t>Dangerous driving</w:t>
      </w:r>
    </w:p>
    <w:p w:rsidR="00441329" w:rsidRPr="008E3607" w:rsidRDefault="00441329" w:rsidP="00441329">
      <w:pPr>
        <w:pStyle w:val="ListParagraph"/>
        <w:numPr>
          <w:ilvl w:val="0"/>
          <w:numId w:val="13"/>
        </w:numPr>
      </w:pPr>
      <w:r w:rsidRPr="008E3607">
        <w:t>Death by dangerous driving (which carries a maximum sentence of 14 years imprisonment)</w:t>
      </w:r>
    </w:p>
    <w:p w:rsidR="00B505EA" w:rsidRPr="008E3607" w:rsidRDefault="00B505EA" w:rsidP="00B505EA">
      <w:pPr>
        <w:pStyle w:val="Heading3"/>
      </w:pPr>
      <w:bookmarkStart w:id="30" w:name="_Toc51080782"/>
      <w:r w:rsidRPr="008E3607">
        <w:t>Occupational Health Department</w:t>
      </w:r>
      <w:bookmarkEnd w:id="30"/>
    </w:p>
    <w:p w:rsidR="00B505EA" w:rsidRDefault="00B505EA" w:rsidP="00B505EA">
      <w:r>
        <w:t>You may</w:t>
      </w:r>
      <w:r w:rsidRPr="008E3607">
        <w:t xml:space="preserve"> be invited to an OH appointment. In the past these appointments have generated complaints from the trainees and we wish to make you aware of the current understanding. The employer, NHS Highland has an obligation to look after your occupational associated healthcare, including occupationally associated communicable diseases. You are likely to be offered an appointment at the OH Department. You are expected to be afforded the respect associated with any patient in a healthcare system, including appropriate counselling, particularly in the context of a prospectively positive screening result, and also with regard to your right to refuse testing. However, if testing is refused, your employer has the potential to exclude you from particular procedures deemed to be at high risk of transmission of communicable diseases (while maintaining their responsibilities to ensure your medical details are kept in confidence.) Secondly, you are reminded of the guidance of the General Medical Council, that if you consider yourself to be at high risk of communicable disease of potential hazard to patients, then you have a responsibility to </w:t>
      </w:r>
      <w:proofErr w:type="spellStart"/>
      <w:r w:rsidRPr="008E3607">
        <w:t>minimise</w:t>
      </w:r>
      <w:proofErr w:type="spellEnd"/>
      <w:r w:rsidRPr="008E3607">
        <w:t xml:space="preserve"> these risks, which probably includes consultation with Occupational Health. It is also notable that it may well be in your interests to find out if you have positive serology as the natural progression of many viral diseases are modifiable with current therapy.</w:t>
      </w:r>
    </w:p>
    <w:p w:rsidR="00B505EA" w:rsidRPr="008E3607" w:rsidRDefault="00B505EA" w:rsidP="00B505EA">
      <w:r w:rsidRPr="008E3607">
        <w:t>If you have had an OH assessment during another employment, you should be able to get information forwarded to NHS Highland Department. This is particularly recommended for rotating appointments from within NHS North Deanery (Aberdeen.)</w:t>
      </w:r>
    </w:p>
    <w:p w:rsidR="00B505EA" w:rsidRPr="008E3607" w:rsidRDefault="00B505EA" w:rsidP="00B505EA">
      <w:r w:rsidRPr="008E3607">
        <w:t>It would be inappropriate for a staff member to be either coerced into or inadequately counselled on any occupational health test or procedure. Complaints can be made directly to the Occupational Health Department, via the College Tutor or through the NES Deanery.</w:t>
      </w:r>
    </w:p>
    <w:p w:rsidR="00B505EA" w:rsidRDefault="00B505EA" w:rsidP="00B505EA">
      <w:pPr>
        <w:pStyle w:val="Heading3"/>
      </w:pPr>
      <w:r w:rsidRPr="008E3607">
        <w:br w:type="page"/>
      </w:r>
    </w:p>
    <w:p w:rsidR="00B505EA" w:rsidRPr="008E3607" w:rsidRDefault="00B505EA" w:rsidP="00B505EA"/>
    <w:p w:rsidR="008E3607" w:rsidRPr="008E3607" w:rsidRDefault="008E3607" w:rsidP="00441329">
      <w:pPr>
        <w:pStyle w:val="Heading2"/>
      </w:pPr>
      <w:r w:rsidRPr="008E3607">
        <w:t>Rota/Working Hours/Pay</w:t>
      </w:r>
      <w:bookmarkEnd w:id="29"/>
    </w:p>
    <w:p w:rsidR="008E3607" w:rsidRDefault="008E3607" w:rsidP="00C63097">
      <w:r w:rsidRPr="008E3607">
        <w:t xml:space="preserve">You will be </w:t>
      </w:r>
      <w:proofErr w:type="spellStart"/>
      <w:r w:rsidRPr="008E3607">
        <w:t>give</w:t>
      </w:r>
      <w:proofErr w:type="spellEnd"/>
      <w:r w:rsidRPr="008E3607">
        <w:t xml:space="preserve"> access to the departmental online </w:t>
      </w:r>
      <w:proofErr w:type="spellStart"/>
      <w:r w:rsidRPr="008E3607">
        <w:t>rota</w:t>
      </w:r>
      <w:proofErr w:type="spellEnd"/>
      <w:r w:rsidRPr="008E3607">
        <w:t xml:space="preserve"> that can be accessed via the internet and can also use the </w:t>
      </w:r>
      <w:proofErr w:type="spellStart"/>
      <w:r w:rsidRPr="008E3607">
        <w:t>clwrota</w:t>
      </w:r>
      <w:proofErr w:type="spellEnd"/>
      <w:r w:rsidRPr="008E3607">
        <w:t xml:space="preserve"> app for this. You are expected to comply with New Deal working practices. In particular you must not exceed the maximum shift length unless there are exceptional circumstances and breaks must be taken at appropriate times. Please check that you’re paid appropriately otherwise bring this to the notice of the Head of Service or College Tutor.</w:t>
      </w:r>
    </w:p>
    <w:p w:rsidR="006D3C16" w:rsidRPr="008E3607" w:rsidRDefault="00441329" w:rsidP="00C63097">
      <w:r>
        <w:t>Please take part in monitoring processes</w:t>
      </w:r>
      <w:r w:rsidR="00B505EA">
        <w:t xml:space="preserve"> and the Scottish and UK training Surveys</w:t>
      </w:r>
      <w:r>
        <w:t>. If you suspect there is a problem with your working patterns,</w:t>
      </w:r>
      <w:r w:rsidR="00B505EA">
        <w:t xml:space="preserve"> or with your training</w:t>
      </w:r>
      <w:r>
        <w:t xml:space="preserve"> then do approach the College Tutor or Head of Service about this. </w:t>
      </w:r>
      <w:proofErr w:type="gramStart"/>
      <w:r w:rsidR="00B505EA">
        <w:t>Especially if you can contribute to a solution.</w:t>
      </w:r>
      <w:proofErr w:type="gramEnd"/>
      <w:r w:rsidR="00B505EA">
        <w:t xml:space="preserve"> </w:t>
      </w:r>
      <w:r>
        <w:t xml:space="preserve">Evidence you have engaged </w:t>
      </w:r>
      <w:r w:rsidR="00B505EA">
        <w:t xml:space="preserve">with the departmental management structure and have an appreciation of the </w:t>
      </w:r>
      <w:proofErr w:type="spellStart"/>
      <w:r w:rsidR="00B505EA">
        <w:t>organisation</w:t>
      </w:r>
      <w:proofErr w:type="spellEnd"/>
      <w:r w:rsidR="00B505EA">
        <w:t xml:space="preserve"> of the service and local hospital</w:t>
      </w:r>
      <w:r>
        <w:t xml:space="preserve"> can be uploaded to your Generic Professional Domain – “</w:t>
      </w:r>
      <w:r w:rsidR="00B505EA">
        <w:t>Management and Professional and Regulatory Requirements”.</w:t>
      </w:r>
    </w:p>
    <w:p w:rsidR="00441329" w:rsidRPr="008E3607" w:rsidRDefault="00441329" w:rsidP="00441329">
      <w:pPr>
        <w:pStyle w:val="Heading3"/>
      </w:pPr>
      <w:bookmarkStart w:id="31" w:name="_Toc51080779"/>
      <w:bookmarkStart w:id="32" w:name="_Toc51080768"/>
      <w:bookmarkStart w:id="33" w:name="_Toc51080776"/>
      <w:r w:rsidRPr="00C63097">
        <w:t>Annual and Study Leave</w:t>
      </w:r>
      <w:bookmarkEnd w:id="31"/>
    </w:p>
    <w:p w:rsidR="00441329" w:rsidRDefault="00441329" w:rsidP="00441329">
      <w:pPr>
        <w:pStyle w:val="ListParagraph"/>
        <w:numPr>
          <w:ilvl w:val="0"/>
          <w:numId w:val="11"/>
        </w:numPr>
      </w:pPr>
      <w:r w:rsidRPr="008E3607">
        <w:t xml:space="preserve">Leave </w:t>
      </w:r>
      <w:r>
        <w:t>might</w:t>
      </w:r>
      <w:r w:rsidRPr="008E3607">
        <w:t xml:space="preserve"> not be granted </w:t>
      </w:r>
      <w:r>
        <w:t xml:space="preserve">if requested with less than 6 </w:t>
      </w:r>
      <w:proofErr w:type="spellStart"/>
      <w:r>
        <w:t>weeks notice</w:t>
      </w:r>
      <w:proofErr w:type="spellEnd"/>
      <w:r>
        <w:t>.</w:t>
      </w:r>
    </w:p>
    <w:p w:rsidR="00441329" w:rsidRDefault="00441329" w:rsidP="00441329">
      <w:pPr>
        <w:pStyle w:val="ListParagraph"/>
        <w:numPr>
          <w:ilvl w:val="0"/>
          <w:numId w:val="11"/>
        </w:numPr>
      </w:pPr>
      <w:r>
        <w:t xml:space="preserve">You will know which </w:t>
      </w:r>
      <w:proofErr w:type="spellStart"/>
      <w:r>
        <w:t>rota</w:t>
      </w:r>
      <w:proofErr w:type="spellEnd"/>
      <w:r>
        <w:t xml:space="preserve"> ‘slot’ you are in 6 weeks before your start date. In practice therefore, leave will be complicated to arrange if you need it when you are down for Nights or Long Days even if you give lots of notice. It would be your responsibility to ensure there is an acceptable alternative to you covering that shift. Do get help from Morag and the </w:t>
      </w:r>
      <w:proofErr w:type="spellStart"/>
      <w:r>
        <w:t>rota</w:t>
      </w:r>
      <w:proofErr w:type="spellEnd"/>
      <w:r>
        <w:t xml:space="preserve"> master, currently Ross Clarke, to find how it can be done, but if it can’t be done you cannot have the leave.</w:t>
      </w:r>
    </w:p>
    <w:p w:rsidR="00441329" w:rsidRPr="008E3607" w:rsidRDefault="00441329" w:rsidP="00441329">
      <w:pPr>
        <w:pStyle w:val="ListParagraph"/>
        <w:numPr>
          <w:ilvl w:val="0"/>
          <w:numId w:val="11"/>
        </w:numPr>
      </w:pPr>
      <w:r>
        <w:t>Likewise, if you would be on a standard working day sometimes leave can be granted with a shorter notice period when necessary. But do try and give them a chance. There are lists to be covered.</w:t>
      </w:r>
    </w:p>
    <w:p w:rsidR="00441329" w:rsidRPr="008E3607" w:rsidRDefault="00441329" w:rsidP="00441329">
      <w:pPr>
        <w:pStyle w:val="ListParagraph"/>
        <w:numPr>
          <w:ilvl w:val="0"/>
          <w:numId w:val="11"/>
        </w:numPr>
      </w:pPr>
      <w:r w:rsidRPr="00C63097">
        <w:rPr>
          <w:b/>
        </w:rPr>
        <w:t>Study leave</w:t>
      </w:r>
      <w:r w:rsidRPr="008E3607">
        <w:t xml:space="preserve">: Once this is discussed with the </w:t>
      </w:r>
      <w:r>
        <w:t xml:space="preserve">Educational Supervisor or </w:t>
      </w:r>
      <w:r w:rsidRPr="008E3607">
        <w:t xml:space="preserve">College Tutor and is ok from the </w:t>
      </w:r>
      <w:proofErr w:type="spellStart"/>
      <w:r w:rsidRPr="008E3607">
        <w:t>rota</w:t>
      </w:r>
      <w:proofErr w:type="spellEnd"/>
      <w:r w:rsidRPr="008E3607">
        <w:t xml:space="preserve"> point of view</w:t>
      </w:r>
      <w:r>
        <w:t xml:space="preserve"> (email Morag),</w:t>
      </w:r>
      <w:r w:rsidRPr="008E3607">
        <w:t xml:space="preserve"> applications should be made using the online </w:t>
      </w:r>
      <w:proofErr w:type="spellStart"/>
      <w:r w:rsidRPr="008E3607">
        <w:t>Turas</w:t>
      </w:r>
      <w:proofErr w:type="spellEnd"/>
      <w:r w:rsidRPr="008E3607">
        <w:t xml:space="preserve"> system. The study leave and budget approval is granted by the Training </w:t>
      </w:r>
      <w:proofErr w:type="spellStart"/>
      <w:r w:rsidRPr="008E3607">
        <w:t>P</w:t>
      </w:r>
      <w:r>
        <w:t>rogramme</w:t>
      </w:r>
      <w:proofErr w:type="spellEnd"/>
      <w:r>
        <w:t xml:space="preserve"> Director </w:t>
      </w:r>
      <w:proofErr w:type="spellStart"/>
      <w:r>
        <w:t>Dr</w:t>
      </w:r>
      <w:proofErr w:type="spellEnd"/>
      <w:r>
        <w:t xml:space="preserve"> </w:t>
      </w:r>
      <w:proofErr w:type="spellStart"/>
      <w:r>
        <w:t>Calum</w:t>
      </w:r>
      <w:proofErr w:type="spellEnd"/>
      <w:r>
        <w:t xml:space="preserve"> McDonald</w:t>
      </w:r>
      <w:r w:rsidRPr="008E3607">
        <w:t xml:space="preserve"> in Aberdeen.  </w:t>
      </w:r>
    </w:p>
    <w:p w:rsidR="00441329" w:rsidRPr="008E3607" w:rsidRDefault="00441329" w:rsidP="00441329">
      <w:pPr>
        <w:pStyle w:val="ListParagraph"/>
        <w:numPr>
          <w:ilvl w:val="0"/>
          <w:numId w:val="11"/>
        </w:numPr>
      </w:pPr>
      <w:r w:rsidRPr="008E3607">
        <w:t>Study Leave Funding explanation from T</w:t>
      </w:r>
      <w:r>
        <w:t xml:space="preserve">raining </w:t>
      </w:r>
      <w:proofErr w:type="spellStart"/>
      <w:r w:rsidRPr="008E3607">
        <w:t>P</w:t>
      </w:r>
      <w:r>
        <w:t>rogramme</w:t>
      </w:r>
      <w:proofErr w:type="spellEnd"/>
      <w:r>
        <w:t xml:space="preserve"> </w:t>
      </w:r>
      <w:r w:rsidRPr="008E3607">
        <w:t>D</w:t>
      </w:r>
      <w:r>
        <w:t>irector</w:t>
      </w:r>
      <w:r w:rsidRPr="008E3607">
        <w:t xml:space="preserve">: </w:t>
      </w:r>
    </w:p>
    <w:p w:rsidR="00441329" w:rsidRPr="008E3607" w:rsidRDefault="00441329" w:rsidP="00441329">
      <w:pPr>
        <w:pStyle w:val="ListParagraph"/>
        <w:numPr>
          <w:ilvl w:val="1"/>
          <w:numId w:val="11"/>
        </w:numPr>
      </w:pPr>
      <w:r w:rsidRPr="008E3607">
        <w:t>Budget currently equivalent £500 per training slot.</w:t>
      </w:r>
    </w:p>
    <w:p w:rsidR="00441329" w:rsidRPr="008E3607" w:rsidRDefault="00441329" w:rsidP="00441329">
      <w:pPr>
        <w:pStyle w:val="ListParagraph"/>
        <w:numPr>
          <w:ilvl w:val="1"/>
          <w:numId w:val="11"/>
        </w:numPr>
      </w:pPr>
      <w:r>
        <w:t>Fund is</w:t>
      </w:r>
      <w:r w:rsidRPr="008E3607">
        <w:t xml:space="preserve"> allocated to the TPD to be used for any training expenditure. Currently entirely used to su</w:t>
      </w:r>
      <w:r>
        <w:t>pport study leave (He could choose to use some</w:t>
      </w:r>
      <w:r w:rsidRPr="008E3607">
        <w:t xml:space="preserve"> to fund speakers, run training days </w:t>
      </w:r>
      <w:proofErr w:type="spellStart"/>
      <w:r w:rsidRPr="008E3607">
        <w:t>etc</w:t>
      </w:r>
      <w:proofErr w:type="spellEnd"/>
      <w:r w:rsidRPr="008E3607">
        <w:t>).</w:t>
      </w:r>
    </w:p>
    <w:p w:rsidR="00441329" w:rsidRPr="008E3607" w:rsidRDefault="00441329" w:rsidP="00441329">
      <w:pPr>
        <w:pStyle w:val="ListParagraph"/>
        <w:numPr>
          <w:ilvl w:val="1"/>
          <w:numId w:val="11"/>
        </w:numPr>
      </w:pPr>
      <w:r>
        <w:t>Budget runs from April 2023 – March 2024</w:t>
      </w:r>
      <w:r w:rsidRPr="008E3607">
        <w:t>, so unfortunately does not correspond to the normal “trainee” year of August – July.</w:t>
      </w:r>
    </w:p>
    <w:p w:rsidR="00441329" w:rsidRPr="008E3607" w:rsidRDefault="00441329" w:rsidP="00441329">
      <w:pPr>
        <w:pStyle w:val="ListParagraph"/>
        <w:numPr>
          <w:ilvl w:val="1"/>
          <w:numId w:val="11"/>
        </w:numPr>
      </w:pPr>
      <w:r w:rsidRPr="008E3607">
        <w:lastRenderedPageBreak/>
        <w:t xml:space="preserve">Trainees do not have an individual budget </w:t>
      </w:r>
    </w:p>
    <w:p w:rsidR="00441329" w:rsidRPr="008E3607" w:rsidRDefault="00441329" w:rsidP="00441329">
      <w:pPr>
        <w:pStyle w:val="ListParagraph"/>
        <w:numPr>
          <w:ilvl w:val="1"/>
          <w:numId w:val="11"/>
        </w:numPr>
      </w:pPr>
      <w:r w:rsidRPr="008E3607">
        <w:t>This budget covers all trainee study expenditure for the year. It includes funds for those who leave or arrive during the financial year (no additional fund is available when new trainees start), those on extensions to training (these additional trainees do not increase the budget) and situations where extra support maybe required (</w:t>
      </w:r>
      <w:proofErr w:type="spellStart"/>
      <w:r w:rsidRPr="008E3607">
        <w:t>eg</w:t>
      </w:r>
      <w:proofErr w:type="spellEnd"/>
      <w:r w:rsidRPr="008E3607">
        <w:t xml:space="preserve"> trainees in difficulty). Financial support given between </w:t>
      </w:r>
      <w:proofErr w:type="gramStart"/>
      <w:r w:rsidRPr="008E3607">
        <w:t>April</w:t>
      </w:r>
      <w:proofErr w:type="gramEnd"/>
      <w:r w:rsidRPr="008E3607">
        <w:t xml:space="preserve"> – July to those leaving by August is not replenished and there is no new budget for those filling these slots in August.</w:t>
      </w:r>
    </w:p>
    <w:p w:rsidR="00441329" w:rsidRPr="008E3607" w:rsidRDefault="00441329" w:rsidP="00441329">
      <w:pPr>
        <w:pStyle w:val="ListParagraph"/>
        <w:numPr>
          <w:ilvl w:val="1"/>
          <w:numId w:val="11"/>
        </w:numPr>
      </w:pPr>
      <w:r w:rsidRPr="008E3607">
        <w:t xml:space="preserve">It is therefore not possible to fund all trainees to £500 each year. The £500 is a nominal average sum per trainee and the budget only balances because some trainees spend less. </w:t>
      </w:r>
    </w:p>
    <w:p w:rsidR="00441329" w:rsidRPr="008E3607" w:rsidRDefault="00441329" w:rsidP="00441329">
      <w:pPr>
        <w:pStyle w:val="ListParagraph"/>
        <w:numPr>
          <w:ilvl w:val="1"/>
          <w:numId w:val="11"/>
        </w:numPr>
      </w:pPr>
      <w:r w:rsidRPr="008E3607">
        <w:t>Study leave fund</w:t>
      </w:r>
      <w:r>
        <w:t>ing is therefore often rationed</w:t>
      </w:r>
      <w:r w:rsidRPr="008E3607">
        <w:t xml:space="preserve"> to core activities essential to training.</w:t>
      </w:r>
    </w:p>
    <w:p w:rsidR="00441329" w:rsidRPr="008E3607" w:rsidRDefault="00441329" w:rsidP="00441329">
      <w:pPr>
        <w:pStyle w:val="ListParagraph"/>
        <w:numPr>
          <w:ilvl w:val="1"/>
          <w:numId w:val="11"/>
        </w:numPr>
      </w:pPr>
      <w:r w:rsidRPr="008E3607">
        <w:t>The general principle followed by the TPD regarding funding is as below.</w:t>
      </w:r>
    </w:p>
    <w:p w:rsidR="00441329" w:rsidRPr="008E3607" w:rsidRDefault="00441329" w:rsidP="00441329">
      <w:pPr>
        <w:pStyle w:val="ListParagraph"/>
        <w:numPr>
          <w:ilvl w:val="1"/>
          <w:numId w:val="11"/>
        </w:numPr>
      </w:pPr>
      <w:r w:rsidRPr="008E3607">
        <w:t xml:space="preserve">Core trainees normally only receive funding towards essential courses. Attendance at conferences and courses other than life support, core obstetric and one </w:t>
      </w:r>
      <w:proofErr w:type="spellStart"/>
      <w:r w:rsidRPr="008E3607">
        <w:t>RCoA</w:t>
      </w:r>
      <w:proofErr w:type="spellEnd"/>
      <w:r w:rsidRPr="008E3607">
        <w:t xml:space="preserve"> run exam course is exceptional.</w:t>
      </w:r>
    </w:p>
    <w:p w:rsidR="00441329" w:rsidRDefault="00441329" w:rsidP="00441329">
      <w:pPr>
        <w:pStyle w:val="ListParagraph"/>
        <w:numPr>
          <w:ilvl w:val="1"/>
          <w:numId w:val="11"/>
        </w:numPr>
      </w:pPr>
      <w:r>
        <w:t>Stage 2</w:t>
      </w:r>
      <w:r w:rsidRPr="00C63097">
        <w:t xml:space="preserve"> trainees receive support for essential courses, with conferences being </w:t>
      </w:r>
      <w:r>
        <w:t>exceptional.</w:t>
      </w:r>
      <w:r>
        <w:tab/>
        <w:t>Stage 3</w:t>
      </w:r>
      <w:r w:rsidRPr="00C63097">
        <w:t xml:space="preserve"> trainees generally receive support to develop practice in areas of special interest.</w:t>
      </w:r>
    </w:p>
    <w:p w:rsidR="00441329" w:rsidRDefault="00441329" w:rsidP="00441329">
      <w:proofErr w:type="gramStart"/>
      <w:r>
        <w:t>Study leave</w:t>
      </w:r>
      <w:proofErr w:type="gramEnd"/>
      <w:r>
        <w:t xml:space="preserve"> funding interpretation by College Tutor (Jenny)</w:t>
      </w:r>
    </w:p>
    <w:p w:rsidR="00441329" w:rsidRDefault="00441329" w:rsidP="00441329">
      <w:r>
        <w:t xml:space="preserve">Applications are to be made online via TURAS and are approved by the Training </w:t>
      </w:r>
      <w:proofErr w:type="spellStart"/>
      <w:r>
        <w:t>Programme</w:t>
      </w:r>
      <w:proofErr w:type="spellEnd"/>
      <w:r>
        <w:t xml:space="preserve"> Director (TPD) in Aberdeen. Regardless of how much study budget you have already spent, do apply for funding. After the first £400 or so you’ll no doubt get a warning that there may not be budget for the current course. This is true, so you do have to budget as though you are personally paying for it. However around February or March time, quite often there is budget left for these requests so check back in </w:t>
      </w:r>
      <w:proofErr w:type="spellStart"/>
      <w:r>
        <w:t>Turas</w:t>
      </w:r>
      <w:proofErr w:type="spellEnd"/>
      <w:r>
        <w:t xml:space="preserve"> in the Spring to see if you can get the money after all with a  retrospective approval, and keep receipts just in case that happens.</w:t>
      </w:r>
    </w:p>
    <w:p w:rsidR="00441329" w:rsidRPr="00C63097" w:rsidRDefault="00441329" w:rsidP="00441329"/>
    <w:p w:rsidR="00441329" w:rsidRPr="006D3C16" w:rsidRDefault="00441329" w:rsidP="00441329">
      <w:pPr>
        <w:pStyle w:val="Heading3"/>
      </w:pPr>
      <w:bookmarkStart w:id="34" w:name="_Toc51080780"/>
      <w:r w:rsidRPr="006D3C16">
        <w:t>Annual Leave</w:t>
      </w:r>
      <w:bookmarkEnd w:id="34"/>
    </w:p>
    <w:p w:rsidR="00441329" w:rsidRPr="008E3607" w:rsidRDefault="00441329" w:rsidP="00441329">
      <w:r w:rsidRPr="008E3607">
        <w:t xml:space="preserve">Please do not leave all your annual leave until the end of your job.  </w:t>
      </w:r>
      <w:r w:rsidRPr="008E3607">
        <w:rPr>
          <w:b/>
          <w:bCs/>
        </w:rPr>
        <w:t>It may not be possible to give leave left until the end</w:t>
      </w:r>
      <w:r>
        <w:t>. If an employer refused to grant you leave, then you would be eligible to be paid extra for essentially working during your annual leave, but that does not apply if it’s your own fault because you didn’t ask for leave pro rata.</w:t>
      </w:r>
    </w:p>
    <w:p w:rsidR="00441329" w:rsidRPr="008E3607" w:rsidRDefault="00441329" w:rsidP="00441329">
      <w:r>
        <w:lastRenderedPageBreak/>
        <w:t>Annual Leave and the</w:t>
      </w:r>
      <w:r w:rsidRPr="008E3607">
        <w:t xml:space="preserve"> out of </w:t>
      </w:r>
      <w:proofErr w:type="gramStart"/>
      <w:r w:rsidRPr="008E3607">
        <w:t>hours</w:t>
      </w:r>
      <w:proofErr w:type="gramEnd"/>
      <w:r w:rsidRPr="008E3607">
        <w:t xml:space="preserve"> </w:t>
      </w:r>
      <w:proofErr w:type="spellStart"/>
      <w:r w:rsidRPr="008E3607">
        <w:t>rota</w:t>
      </w:r>
      <w:proofErr w:type="spellEnd"/>
      <w:r w:rsidRPr="008E3607">
        <w:t>:</w:t>
      </w:r>
    </w:p>
    <w:p w:rsidR="00441329" w:rsidRPr="00C63097" w:rsidRDefault="00441329" w:rsidP="00441329">
      <w:r w:rsidRPr="008E3607">
        <w:t xml:space="preserve">The take home message is – Do not rely on rest days. </w:t>
      </w:r>
      <w:r w:rsidRPr="008E3607">
        <w:rPr>
          <w:b/>
        </w:rPr>
        <w:t>If you definitely want a day off, book it as leave.</w:t>
      </w:r>
      <w:r w:rsidRPr="008E3607">
        <w:t xml:space="preserve"> If it becomes a zero </w:t>
      </w:r>
      <w:proofErr w:type="gramStart"/>
      <w:r w:rsidRPr="008E3607">
        <w:t>hours</w:t>
      </w:r>
      <w:proofErr w:type="gramEnd"/>
      <w:r w:rsidRPr="008E3607">
        <w:t xml:space="preserve"> rest day it will not count in your annual leave tally. Morag Ritchie is expert at keeping track of remaining entitlement. She will allow you to see her workings and correct them on the rare occasion she is wrong.</w:t>
      </w:r>
    </w:p>
    <w:p w:rsidR="00441329" w:rsidRPr="008E3607" w:rsidRDefault="00441329" w:rsidP="00441329">
      <w:pPr>
        <w:pStyle w:val="ListParagraph"/>
        <w:numPr>
          <w:ilvl w:val="0"/>
          <w:numId w:val="12"/>
        </w:numPr>
      </w:pPr>
      <w:r w:rsidRPr="008E3607">
        <w:t xml:space="preserve">The </w:t>
      </w:r>
      <w:proofErr w:type="spellStart"/>
      <w:r w:rsidRPr="008E3607">
        <w:t>Anaesthetics</w:t>
      </w:r>
      <w:proofErr w:type="spellEnd"/>
      <w:r w:rsidRPr="008E3607">
        <w:t xml:space="preserve"> Secretary has the necessary application forms and maintains a record of leave taken and remaining entitlement.   </w:t>
      </w:r>
    </w:p>
    <w:p w:rsidR="00441329" w:rsidRPr="008E3607" w:rsidRDefault="00441329" w:rsidP="00441329">
      <w:pPr>
        <w:pStyle w:val="ListParagraph"/>
        <w:numPr>
          <w:ilvl w:val="0"/>
          <w:numId w:val="12"/>
        </w:numPr>
      </w:pPr>
      <w:r w:rsidRPr="008E3607">
        <w:t>No more than one week’s leave (5 days) may be carried for</w:t>
      </w:r>
      <w:r>
        <w:t>ward to your next leave year for those staying more than one year in Highland, with prior approval.</w:t>
      </w:r>
    </w:p>
    <w:p w:rsidR="00441329" w:rsidRPr="00C63097" w:rsidRDefault="00441329" w:rsidP="00441329">
      <w:pPr>
        <w:pStyle w:val="ListParagraph"/>
        <w:numPr>
          <w:ilvl w:val="0"/>
          <w:numId w:val="12"/>
        </w:numPr>
      </w:pPr>
      <w:r w:rsidRPr="008E3607">
        <w:t xml:space="preserve">Please make sure the Department is informed of any sickness absence by contacting the Duty Consultant, Head of Service or departmental secretary.   </w:t>
      </w:r>
    </w:p>
    <w:p w:rsidR="00441329" w:rsidRPr="008E3607" w:rsidRDefault="00441329" w:rsidP="00441329">
      <w:pPr>
        <w:pStyle w:val="Heading3"/>
      </w:pPr>
    </w:p>
    <w:p w:rsidR="00E154D8" w:rsidRPr="008E3607" w:rsidRDefault="00E154D8" w:rsidP="00E154D8">
      <w:pPr>
        <w:pStyle w:val="Heading2"/>
      </w:pPr>
      <w:r w:rsidRPr="008E3607">
        <w:t>Training</w:t>
      </w:r>
      <w:bookmarkEnd w:id="32"/>
    </w:p>
    <w:p w:rsidR="00E154D8" w:rsidRPr="00F13C31" w:rsidRDefault="00E154D8" w:rsidP="00E154D8">
      <w:pPr>
        <w:ind w:left="360" w:hanging="360"/>
      </w:pPr>
      <w:r w:rsidRPr="00F13C31">
        <w:t>Please read the part of your curriculum on the RCOA document.</w:t>
      </w:r>
    </w:p>
    <w:p w:rsidR="00E154D8" w:rsidRDefault="00E154D8" w:rsidP="00E154D8">
      <w:pPr>
        <w:pStyle w:val="ListParagraph"/>
      </w:pPr>
      <w:r>
        <w:rPr>
          <w:b/>
          <w:bCs/>
        </w:rPr>
        <w:t>For ST4s and ST5s</w:t>
      </w:r>
      <w:r w:rsidRPr="00F13C31">
        <w:t xml:space="preserve"> </w:t>
      </w:r>
      <w:r>
        <w:br/>
      </w:r>
      <w:proofErr w:type="gramStart"/>
      <w:r>
        <w:t>To</w:t>
      </w:r>
      <w:proofErr w:type="gramEnd"/>
      <w:r>
        <w:t xml:space="preserve"> complete Stage 2, you will require a HALO for each of the 14 domains by the end of ST5. The majority of these will be completed during ST5. 6 of the Generic Professional Domains can be completed by your Educational Supervisor. The exception is Safety and Quality Improvement, which must be completed by Dora </w:t>
      </w:r>
      <w:proofErr w:type="spellStart"/>
      <w:r>
        <w:t>Paal</w:t>
      </w:r>
      <w:proofErr w:type="spellEnd"/>
      <w:r>
        <w:t xml:space="preserve"> if you complete training in </w:t>
      </w:r>
      <w:proofErr w:type="spellStart"/>
      <w:r>
        <w:t>Raigmore</w:t>
      </w:r>
      <w:proofErr w:type="spellEnd"/>
      <w:r>
        <w:t>. There are further designated trainers for each of the Specialty Specific Domains in Aberdeen of course.</w:t>
      </w:r>
    </w:p>
    <w:p w:rsidR="00E154D8" w:rsidRPr="00F13C31" w:rsidRDefault="00E154D8" w:rsidP="00E154D8">
      <w:pPr>
        <w:pStyle w:val="ListParagraph"/>
        <w:ind w:left="360"/>
      </w:pPr>
      <w:r>
        <w:t>Training can be</w:t>
      </w:r>
      <w:r w:rsidRPr="00F13C31">
        <w:t xml:space="preserve"> loosely </w:t>
      </w:r>
      <w:proofErr w:type="spellStart"/>
      <w:r w:rsidRPr="00F13C31">
        <w:t>organised</w:t>
      </w:r>
      <w:proofErr w:type="spellEnd"/>
      <w:r w:rsidRPr="00F13C31">
        <w:t xml:space="preserve"> into blocks</w:t>
      </w:r>
      <w:r>
        <w:t xml:space="preserve"> to cover the learning objectives you individually need. Stage 2 Blocks usually delivered in </w:t>
      </w:r>
      <w:proofErr w:type="spellStart"/>
      <w:r>
        <w:t>Raigmore</w:t>
      </w:r>
      <w:proofErr w:type="spellEnd"/>
      <w:r>
        <w:t xml:space="preserve"> </w:t>
      </w:r>
      <w:proofErr w:type="gramStart"/>
      <w:r>
        <w:t>are</w:t>
      </w:r>
      <w:proofErr w:type="gramEnd"/>
      <w:r>
        <w:t xml:space="preserve"> – Airway, </w:t>
      </w:r>
      <w:proofErr w:type="spellStart"/>
      <w:r>
        <w:t>Orthopaedics</w:t>
      </w:r>
      <w:proofErr w:type="spellEnd"/>
      <w:r>
        <w:t xml:space="preserve">, Vascular and Perioperative medicine, General, and ICM. Discuss your training requirements with your Educational Supervisor, and if necessary formally approach Ross Clarke requesting the kind of lists that you need. Make sure you follow this up with him in written communication. ICM training at Stage 2 consists of a single 3 month stint, very comparable to what used to be the “Higher” ICM training block. You will be completing your Stage 2 ICM HALO in </w:t>
      </w:r>
      <w:proofErr w:type="spellStart"/>
      <w:r>
        <w:t>Raigmore</w:t>
      </w:r>
      <w:proofErr w:type="spellEnd"/>
      <w:r>
        <w:t>.</w:t>
      </w:r>
    </w:p>
    <w:p w:rsidR="00E154D8" w:rsidRPr="008E3607" w:rsidRDefault="00926836" w:rsidP="00E154D8">
      <w:r>
        <w:object w:dxaOrig="9026" w:dyaOrig="5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51.65pt;height:283.4pt" o:ole="">
            <v:imagedata r:id="rId16" o:title=""/>
          </v:shape>
          <o:OLEObject Type="Link" ProgID="Word.Document.12" ShapeID="_x0000_i1027" DrawAspect="Content" r:id="rId17" UpdateMode="Always">
            <o:LinkType>EnhancedMetaFile</o:LinkType>
            <o:LockedField>false</o:LockedField>
            <o:FieldCodes>\f 0</o:FieldCodes>
          </o:OLEObject>
        </w:object>
      </w:r>
    </w:p>
    <w:p w:rsidR="00E154D8" w:rsidRPr="008E3607" w:rsidRDefault="00E154D8" w:rsidP="00E154D8">
      <w:pPr>
        <w:pStyle w:val="Heading3"/>
      </w:pPr>
      <w:bookmarkStart w:id="35" w:name="_Toc51080769"/>
      <w:r w:rsidRPr="008E3607">
        <w:t>LOAF</w:t>
      </w:r>
      <w:bookmarkEnd w:id="35"/>
    </w:p>
    <w:p w:rsidR="00E154D8" w:rsidRPr="00520EB5" w:rsidRDefault="00E154D8" w:rsidP="00E154D8">
      <w:pPr>
        <w:pStyle w:val="ListParagraph"/>
        <w:numPr>
          <w:ilvl w:val="0"/>
          <w:numId w:val="8"/>
        </w:numPr>
        <w:rPr>
          <w:b/>
          <w:u w:val="single"/>
        </w:rPr>
      </w:pPr>
      <w:r w:rsidRPr="00C63097">
        <w:rPr>
          <w:b/>
        </w:rPr>
        <w:t>L</w:t>
      </w:r>
      <w:r w:rsidRPr="008E3607">
        <w:t xml:space="preserve">earning </w:t>
      </w:r>
      <w:r w:rsidRPr="00C63097">
        <w:rPr>
          <w:b/>
        </w:rPr>
        <w:t>O</w:t>
      </w:r>
      <w:r w:rsidRPr="008E3607">
        <w:t xml:space="preserve">bjectives, </w:t>
      </w:r>
      <w:r w:rsidRPr="00C63097">
        <w:rPr>
          <w:b/>
        </w:rPr>
        <w:t>A</w:t>
      </w:r>
      <w:r w:rsidRPr="008E3607">
        <w:t xml:space="preserve">ssessment and </w:t>
      </w:r>
      <w:r w:rsidRPr="00C63097">
        <w:rPr>
          <w:b/>
        </w:rPr>
        <w:t>F</w:t>
      </w:r>
      <w:r>
        <w:t>eedback.</w:t>
      </w:r>
    </w:p>
    <w:p w:rsidR="00E154D8" w:rsidRPr="00C63097" w:rsidRDefault="00E154D8" w:rsidP="00E154D8">
      <w:pPr>
        <w:pStyle w:val="ListParagraph"/>
        <w:numPr>
          <w:ilvl w:val="0"/>
          <w:numId w:val="8"/>
        </w:numPr>
        <w:rPr>
          <w:b/>
          <w:u w:val="single"/>
        </w:rPr>
      </w:pPr>
      <w:r w:rsidRPr="008E3607">
        <w:t xml:space="preserve">Each day have a </w:t>
      </w:r>
      <w:r>
        <w:t xml:space="preserve">conscious </w:t>
      </w:r>
      <w:r w:rsidRPr="008E3607">
        <w:t xml:space="preserve">plan of what you wish to achieve for the day. Discuss your </w:t>
      </w:r>
      <w:r w:rsidRPr="00C63097">
        <w:rPr>
          <w:b/>
        </w:rPr>
        <w:t>Learning Objectives</w:t>
      </w:r>
      <w:r w:rsidRPr="008E3607">
        <w:t xml:space="preserve"> for the day with your supervising c</w:t>
      </w:r>
      <w:r>
        <w:t xml:space="preserve">onsultant and agree to an SLE </w:t>
      </w:r>
      <w:r w:rsidRPr="00C63097">
        <w:rPr>
          <w:b/>
        </w:rPr>
        <w:t xml:space="preserve">Assessment </w:t>
      </w:r>
      <w:r w:rsidRPr="008E3607">
        <w:t>and</w:t>
      </w:r>
      <w:r w:rsidRPr="00C63097">
        <w:rPr>
          <w:b/>
        </w:rPr>
        <w:t xml:space="preserve"> Feedback </w:t>
      </w:r>
      <w:r w:rsidRPr="008E3607">
        <w:t xml:space="preserve">method.   </w:t>
      </w:r>
    </w:p>
    <w:p w:rsidR="00E154D8" w:rsidRPr="008E3607" w:rsidRDefault="00E154D8" w:rsidP="00E154D8"/>
    <w:p w:rsidR="00871C0A" w:rsidRPr="008E3607" w:rsidRDefault="00871C0A" w:rsidP="00871C0A">
      <w:pPr>
        <w:pStyle w:val="Heading3"/>
      </w:pPr>
      <w:r w:rsidRPr="008E3607">
        <w:t>Continuing Medical Education</w:t>
      </w:r>
      <w:bookmarkEnd w:id="33"/>
    </w:p>
    <w:p w:rsidR="00871C0A" w:rsidRPr="008E3607" w:rsidRDefault="00871C0A" w:rsidP="00871C0A">
      <w:pPr>
        <w:pStyle w:val="ListParagraph"/>
        <w:numPr>
          <w:ilvl w:val="0"/>
          <w:numId w:val="10"/>
        </w:numPr>
      </w:pPr>
      <w:r w:rsidRPr="008E3607">
        <w:t xml:space="preserve">Most meetings are held either in the </w:t>
      </w:r>
      <w:proofErr w:type="spellStart"/>
      <w:r w:rsidRPr="008E3607">
        <w:t>Anaesthetic</w:t>
      </w:r>
      <w:proofErr w:type="spellEnd"/>
      <w:r w:rsidRPr="008E3607">
        <w:t xml:space="preserve"> Library</w:t>
      </w:r>
      <w:r>
        <w:t xml:space="preserve">, </w:t>
      </w:r>
      <w:proofErr w:type="spellStart"/>
      <w:r w:rsidR="0086055F">
        <w:t>Anaesthetic</w:t>
      </w:r>
      <w:proofErr w:type="spellEnd"/>
      <w:r w:rsidR="0086055F">
        <w:t xml:space="preserve"> </w:t>
      </w:r>
      <w:r>
        <w:t>Staffroom</w:t>
      </w:r>
      <w:r w:rsidRPr="008E3607">
        <w:t xml:space="preserve"> or in the </w:t>
      </w:r>
      <w:proofErr w:type="spellStart"/>
      <w:r>
        <w:t>Orthopaedic</w:t>
      </w:r>
      <w:proofErr w:type="spellEnd"/>
      <w:r>
        <w:t xml:space="preserve"> Library </w:t>
      </w:r>
      <w:r w:rsidRPr="008E3607">
        <w:t>on the 3</w:t>
      </w:r>
      <w:r w:rsidRPr="00C63097">
        <w:rPr>
          <w:vertAlign w:val="superscript"/>
        </w:rPr>
        <w:t>rd</w:t>
      </w:r>
      <w:r>
        <w:t xml:space="preserve"> floor.</w:t>
      </w:r>
    </w:p>
    <w:p w:rsidR="00871C0A" w:rsidRPr="008E3607" w:rsidRDefault="00871C0A" w:rsidP="00871C0A">
      <w:pPr>
        <w:pStyle w:val="ListParagraph"/>
        <w:numPr>
          <w:ilvl w:val="0"/>
          <w:numId w:val="10"/>
        </w:numPr>
      </w:pPr>
      <w:r w:rsidRPr="008E3607">
        <w:t xml:space="preserve">There is a library situated in the Postgraduate Centre.   The Centre publishes a list of educational activities taking place throughout the hospital and to which you are most welcome.   </w:t>
      </w:r>
    </w:p>
    <w:p w:rsidR="00871C0A" w:rsidRPr="008E3607" w:rsidRDefault="00871C0A" w:rsidP="00871C0A">
      <w:pPr>
        <w:pStyle w:val="ListParagraph"/>
        <w:numPr>
          <w:ilvl w:val="0"/>
          <w:numId w:val="10"/>
        </w:numPr>
      </w:pPr>
      <w:r w:rsidRPr="008E3607">
        <w:t xml:space="preserve">Most </w:t>
      </w:r>
      <w:r w:rsidRPr="00C63097">
        <w:rPr>
          <w:b/>
        </w:rPr>
        <w:t>Mondays</w:t>
      </w:r>
      <w:r w:rsidRPr="008E3607">
        <w:t xml:space="preserve"> there is a departmenta</w:t>
      </w:r>
      <w:r>
        <w:t>l meeting</w:t>
      </w:r>
      <w:r w:rsidR="0086055F">
        <w:t xml:space="preserve"> at 16.45 hrs. This is on TEAMS.</w:t>
      </w:r>
    </w:p>
    <w:p w:rsidR="00871C0A" w:rsidRPr="008E3607" w:rsidRDefault="00871C0A" w:rsidP="00871C0A">
      <w:pPr>
        <w:pStyle w:val="ListParagraph"/>
        <w:numPr>
          <w:ilvl w:val="0"/>
          <w:numId w:val="10"/>
        </w:numPr>
      </w:pPr>
      <w:r w:rsidRPr="008E3607">
        <w:t xml:space="preserve">On </w:t>
      </w:r>
      <w:r>
        <w:rPr>
          <w:b/>
        </w:rPr>
        <w:t>Wednesdays</w:t>
      </w:r>
      <w:r w:rsidRPr="008E3607">
        <w:t xml:space="preserve"> there is a teaching afternoon during term time. If your name </w:t>
      </w:r>
      <w:r>
        <w:t>does not appear on CLW for the Wednesday</w:t>
      </w:r>
      <w:r w:rsidRPr="008E3607">
        <w:t xml:space="preserve"> afternoon teaching, then it is not compulsory that you attend as this </w:t>
      </w:r>
      <w:r w:rsidRPr="008E3607">
        <w:lastRenderedPageBreak/>
        <w:t>is not counted as part of your working hours. However, it is desirable that as many trainees as possible do attend.</w:t>
      </w:r>
    </w:p>
    <w:p w:rsidR="00871C0A" w:rsidRPr="008E3607" w:rsidRDefault="00871C0A" w:rsidP="00871C0A">
      <w:pPr>
        <w:pStyle w:val="ListParagraph"/>
        <w:numPr>
          <w:ilvl w:val="0"/>
          <w:numId w:val="10"/>
        </w:numPr>
      </w:pPr>
      <w:r w:rsidRPr="00C63097">
        <w:rPr>
          <w:b/>
        </w:rPr>
        <w:t>Every month</w:t>
      </w:r>
      <w:r w:rsidRPr="008E3607">
        <w:t xml:space="preserve"> there is an audit afternoon which affects all departments in the hospital and is</w:t>
      </w:r>
      <w:r w:rsidR="0086055F">
        <w:t xml:space="preserve"> held at different locations. This will contained CME on a certain theme and can be </w:t>
      </w:r>
      <w:proofErr w:type="gramStart"/>
      <w:r w:rsidR="0086055F">
        <w:t>joint</w:t>
      </w:r>
      <w:proofErr w:type="gramEnd"/>
      <w:r w:rsidR="0086055F">
        <w:t xml:space="preserve"> with another department. E.g. </w:t>
      </w:r>
      <w:proofErr w:type="spellStart"/>
      <w:r w:rsidR="0086055F">
        <w:t>Anaesthetics</w:t>
      </w:r>
      <w:proofErr w:type="spellEnd"/>
      <w:r w:rsidR="0086055F">
        <w:t xml:space="preserve"> and obstetrics.</w:t>
      </w:r>
    </w:p>
    <w:p w:rsidR="00871C0A" w:rsidRPr="008E3607" w:rsidRDefault="00871C0A" w:rsidP="00871C0A">
      <w:pPr>
        <w:pStyle w:val="ListParagraph"/>
        <w:numPr>
          <w:ilvl w:val="0"/>
          <w:numId w:val="10"/>
        </w:numPr>
      </w:pPr>
      <w:r w:rsidRPr="008E3607">
        <w:t>All trainees are obliged to maintain a portfolio of all educational activity.</w:t>
      </w:r>
    </w:p>
    <w:p w:rsidR="00871C0A" w:rsidRPr="008E3607" w:rsidRDefault="00871C0A" w:rsidP="00871C0A">
      <w:pPr>
        <w:pStyle w:val="ListParagraph"/>
        <w:numPr>
          <w:ilvl w:val="0"/>
          <w:numId w:val="10"/>
        </w:numPr>
      </w:pPr>
      <w:r w:rsidRPr="008E3607">
        <w:t xml:space="preserve">Trainees have </w:t>
      </w:r>
      <w:r w:rsidRPr="00C63097">
        <w:rPr>
          <w:b/>
          <w:bCs/>
        </w:rPr>
        <w:t>30 days</w:t>
      </w:r>
      <w:r w:rsidRPr="008E3607">
        <w:t xml:space="preserve"> study leave per year during which they may attend external courses or apply for private study leave. This leave may not be carried over from one year to the next.</w:t>
      </w:r>
    </w:p>
    <w:p w:rsidR="008E3607" w:rsidRPr="008E3607" w:rsidRDefault="00871C0A" w:rsidP="00F13C31">
      <w:pPr>
        <w:pStyle w:val="ListParagraph"/>
        <w:numPr>
          <w:ilvl w:val="0"/>
          <w:numId w:val="10"/>
        </w:numPr>
      </w:pPr>
      <w:r>
        <w:t>Post-primary trainees</w:t>
      </w:r>
      <w:r w:rsidR="008E3607" w:rsidRPr="008E3607">
        <w:t xml:space="preserve"> will also be part of the writers club in preparation for the final FRCA</w:t>
      </w:r>
      <w:r w:rsidR="00402537">
        <w:t>. This</w:t>
      </w:r>
      <w:r w:rsidR="008E3607" w:rsidRPr="008E3607">
        <w:t xml:space="preserve"> wi</w:t>
      </w:r>
      <w:r w:rsidR="00402537">
        <w:t xml:space="preserve">ll be coordinated from Aberdeen by Tim </w:t>
      </w:r>
      <w:proofErr w:type="spellStart"/>
      <w:r w:rsidR="00402537">
        <w:t>Jagelmann</w:t>
      </w:r>
      <w:proofErr w:type="spellEnd"/>
      <w:r w:rsidR="00402537">
        <w:t xml:space="preserve"> and a complementary </w:t>
      </w:r>
      <w:proofErr w:type="spellStart"/>
      <w:r w:rsidR="00402537">
        <w:t>programme</w:t>
      </w:r>
      <w:proofErr w:type="spellEnd"/>
      <w:r w:rsidR="00402537">
        <w:t xml:space="preserve"> will be coordinated by Amy Thomson in Inverness.</w:t>
      </w:r>
    </w:p>
    <w:p w:rsidR="003A439E" w:rsidRDefault="003A439E" w:rsidP="003A439E">
      <w:pPr>
        <w:pStyle w:val="ListParagraph"/>
      </w:pPr>
    </w:p>
    <w:p w:rsidR="00AD7DA6" w:rsidRPr="00C436F6" w:rsidRDefault="00AD7DA6" w:rsidP="00AD7DA6">
      <w:pPr>
        <w:pStyle w:val="Heading3"/>
        <w:rPr>
          <w:rFonts w:eastAsia="Times New Roman"/>
          <w:lang w:eastAsia="en-GB"/>
        </w:rPr>
      </w:pPr>
      <w:bookmarkStart w:id="36" w:name="_Toc140596499"/>
      <w:bookmarkStart w:id="37" w:name="_Toc51080777"/>
      <w:r>
        <w:rPr>
          <w:rFonts w:eastAsia="Times New Roman"/>
          <w:lang w:eastAsia="en-GB"/>
        </w:rPr>
        <w:t>Tea Trolley Teaching</w:t>
      </w:r>
      <w:bookmarkEnd w:id="36"/>
    </w:p>
    <w:p w:rsidR="00AD7DA6" w:rsidRPr="005F7614" w:rsidRDefault="00AD7DA6" w:rsidP="002866B2">
      <w:pPr>
        <w:rPr>
          <w:lang w:eastAsia="en-GB"/>
        </w:rPr>
      </w:pPr>
      <w:proofErr w:type="gramStart"/>
      <w:r w:rsidRPr="00C436F6">
        <w:rPr>
          <w:lang w:eastAsia="en-GB"/>
        </w:rPr>
        <w:t>This way of delivering teaching a</w:t>
      </w:r>
      <w:r>
        <w:rPr>
          <w:lang w:eastAsia="en-GB"/>
        </w:rPr>
        <w:t>cross our</w:t>
      </w:r>
      <w:r w:rsidRPr="00C436F6">
        <w:rPr>
          <w:lang w:eastAsia="en-GB"/>
        </w:rPr>
        <w:t xml:space="preserve"> department </w:t>
      </w:r>
      <w:r>
        <w:rPr>
          <w:lang w:eastAsia="en-GB"/>
        </w:rPr>
        <w:t>has been</w:t>
      </w:r>
      <w:r w:rsidRPr="00C436F6">
        <w:rPr>
          <w:lang w:eastAsia="en-GB"/>
        </w:rPr>
        <w:t xml:space="preserve"> established and </w:t>
      </w:r>
      <w:r>
        <w:rPr>
          <w:lang w:eastAsia="en-GB"/>
        </w:rPr>
        <w:t>if you would like to take on the running of it, contact</w:t>
      </w:r>
      <w:proofErr w:type="gramEnd"/>
      <w:r>
        <w:rPr>
          <w:lang w:eastAsia="en-GB"/>
        </w:rPr>
        <w:t xml:space="preserve"> </w:t>
      </w:r>
      <w:proofErr w:type="spellStart"/>
      <w:r>
        <w:rPr>
          <w:lang w:eastAsia="en-GB"/>
        </w:rPr>
        <w:t>Dr</w:t>
      </w:r>
      <w:proofErr w:type="spellEnd"/>
      <w:r>
        <w:rPr>
          <w:lang w:eastAsia="en-GB"/>
        </w:rPr>
        <w:t xml:space="preserve"> Hooper</w:t>
      </w:r>
      <w:r w:rsidRPr="00C436F6">
        <w:rPr>
          <w:lang w:eastAsia="en-GB"/>
        </w:rPr>
        <w:t>.</w:t>
      </w:r>
      <w:r>
        <w:rPr>
          <w:lang w:eastAsia="en-GB"/>
        </w:rPr>
        <w:t xml:space="preserve"> </w:t>
      </w:r>
    </w:p>
    <w:p w:rsidR="00AD7DA6" w:rsidRPr="005F7614" w:rsidRDefault="00AD7DA6" w:rsidP="002866B2">
      <w:pPr>
        <w:rPr>
          <w:lang w:eastAsia="en-GB"/>
        </w:rPr>
      </w:pPr>
      <w:r w:rsidRPr="005F7614">
        <w:rPr>
          <w:lang w:eastAsia="en-GB"/>
        </w:rPr>
        <w:t xml:space="preserve">The concept is very simple: A pair of </w:t>
      </w:r>
      <w:proofErr w:type="spellStart"/>
      <w:r w:rsidRPr="005F7614">
        <w:rPr>
          <w:lang w:eastAsia="en-GB"/>
        </w:rPr>
        <w:t>anaesthetic</w:t>
      </w:r>
      <w:proofErr w:type="spellEnd"/>
      <w:r w:rsidRPr="005F7614">
        <w:rPr>
          <w:lang w:eastAsia="en-GB"/>
        </w:rPr>
        <w:t xml:space="preserve"> trainees (or a trainee and a consultant) go from theatre to theatre with one taking over the </w:t>
      </w:r>
      <w:proofErr w:type="spellStart"/>
      <w:r w:rsidRPr="005F7614">
        <w:rPr>
          <w:lang w:eastAsia="en-GB"/>
        </w:rPr>
        <w:t>anaesthetic</w:t>
      </w:r>
      <w:proofErr w:type="spellEnd"/>
      <w:r w:rsidRPr="005F7614">
        <w:rPr>
          <w:lang w:eastAsia="en-GB"/>
        </w:rPr>
        <w:t xml:space="preserve"> case while the other runs a teaching session. This typically involves a ten minute talk on anything from a new guideline, an exciting piece of kit or running through a scenario. The target </w:t>
      </w:r>
      <w:proofErr w:type="gramStart"/>
      <w:r w:rsidRPr="005F7614">
        <w:rPr>
          <w:lang w:eastAsia="en-GB"/>
        </w:rPr>
        <w:t>audience include</w:t>
      </w:r>
      <w:proofErr w:type="gramEnd"/>
      <w:r w:rsidRPr="005F7614">
        <w:rPr>
          <w:lang w:eastAsia="en-GB"/>
        </w:rPr>
        <w:t xml:space="preserve"> all grades of </w:t>
      </w:r>
      <w:proofErr w:type="spellStart"/>
      <w:r w:rsidRPr="005F7614">
        <w:rPr>
          <w:lang w:eastAsia="en-GB"/>
        </w:rPr>
        <w:t>anaesthetists</w:t>
      </w:r>
      <w:proofErr w:type="spellEnd"/>
      <w:r w:rsidRPr="005F7614">
        <w:rPr>
          <w:lang w:eastAsia="en-GB"/>
        </w:rPr>
        <w:t xml:space="preserve"> and ODPs/</w:t>
      </w:r>
      <w:proofErr w:type="spellStart"/>
      <w:r w:rsidRPr="005F7614">
        <w:rPr>
          <w:lang w:eastAsia="en-GB"/>
        </w:rPr>
        <w:t>anaesthetic</w:t>
      </w:r>
      <w:proofErr w:type="spellEnd"/>
      <w:r w:rsidRPr="005F7614">
        <w:rPr>
          <w:lang w:eastAsia="en-GB"/>
        </w:rPr>
        <w:t xml:space="preserve"> nurses.</w:t>
      </w:r>
    </w:p>
    <w:p w:rsidR="00AD7DA6" w:rsidRPr="002866B2" w:rsidRDefault="00AD7DA6" w:rsidP="002866B2">
      <w:pPr>
        <w:rPr>
          <w:rStyle w:val="Hyperlink"/>
          <w:rFonts w:cstheme="minorHAnsi"/>
        </w:rPr>
      </w:pPr>
      <w:r w:rsidRPr="002866B2">
        <w:rPr>
          <w:rFonts w:eastAsia="Times New Roman" w:cstheme="minorHAnsi"/>
          <w:color w:val="000000"/>
          <w:lang w:eastAsia="en-GB"/>
        </w:rPr>
        <w:t xml:space="preserve">An interesting article on Tea Trolley Teaching can be found here: </w:t>
      </w:r>
      <w:hyperlink r:id="rId18" w:history="1">
        <w:r w:rsidRPr="002866B2">
          <w:rPr>
            <w:rStyle w:val="Hyperlink"/>
            <w:rFonts w:cstheme="minorHAnsi"/>
          </w:rPr>
          <w:t>Combining the day job with time for training and tea - The BMJ</w:t>
        </w:r>
      </w:hyperlink>
    </w:p>
    <w:p w:rsidR="008E3607" w:rsidRPr="008E3607" w:rsidRDefault="008E3607" w:rsidP="006D3C16">
      <w:pPr>
        <w:pStyle w:val="Heading3"/>
      </w:pPr>
      <w:bookmarkStart w:id="38" w:name="_Toc51080778"/>
      <w:bookmarkEnd w:id="37"/>
      <w:r w:rsidRPr="008E3607">
        <w:t>Internet</w:t>
      </w:r>
      <w:bookmarkEnd w:id="38"/>
    </w:p>
    <w:p w:rsidR="006D3C16" w:rsidRDefault="00C63097" w:rsidP="006D3C16">
      <w:pPr>
        <w:rPr>
          <w:rStyle w:val="Hyperlink"/>
        </w:rPr>
      </w:pPr>
      <w:r w:rsidRPr="006D3C16">
        <w:t xml:space="preserve">The ICU at </w:t>
      </w:r>
      <w:proofErr w:type="spellStart"/>
      <w:r w:rsidRPr="006D3C16">
        <w:t>Raigmore</w:t>
      </w:r>
      <w:proofErr w:type="spellEnd"/>
      <w:r w:rsidRPr="006D3C16">
        <w:t xml:space="preserve"> has a website with ICU induction material and lots of educational stuff at </w:t>
      </w:r>
      <w:hyperlink r:id="rId19" w:history="1">
        <w:r w:rsidRPr="006D3C16">
          <w:t>www.highlandcriticalcare.com</w:t>
        </w:r>
      </w:hyperlink>
      <w:r w:rsidRPr="006D3C16">
        <w:t xml:space="preserve"> whilst the Aberdeen </w:t>
      </w:r>
      <w:proofErr w:type="spellStart"/>
      <w:r w:rsidRPr="006D3C16">
        <w:t>Aberdeen</w:t>
      </w:r>
      <w:proofErr w:type="spellEnd"/>
      <w:r w:rsidRPr="006D3C16">
        <w:t xml:space="preserve"> </w:t>
      </w:r>
      <w:proofErr w:type="spellStart"/>
      <w:r w:rsidRPr="006D3C16">
        <w:t>Anaesthesia</w:t>
      </w:r>
      <w:proofErr w:type="spellEnd"/>
      <w:r w:rsidRPr="006D3C16">
        <w:t xml:space="preserve"> website is at </w:t>
      </w:r>
      <w:hyperlink r:id="rId20" w:history="1">
        <w:r w:rsidR="006D3C16" w:rsidRPr="00156210">
          <w:rPr>
            <w:rStyle w:val="Hyperlink"/>
          </w:rPr>
          <w:t>www.aberdeenanaesthesia.org</w:t>
        </w:r>
      </w:hyperlink>
      <w:r w:rsidR="00A00F28">
        <w:rPr>
          <w:rStyle w:val="Hyperlink"/>
        </w:rPr>
        <w:t xml:space="preserve"> </w:t>
      </w:r>
      <w:r w:rsidR="00A00F28">
        <w:t xml:space="preserve"> </w:t>
      </w:r>
      <w:proofErr w:type="gramStart"/>
      <w:r w:rsidR="00A00F28">
        <w:t>If</w:t>
      </w:r>
      <w:proofErr w:type="gramEnd"/>
      <w:r w:rsidR="00A00F28">
        <w:t xml:space="preserve"> you do not already have a log in to this, then please request one from </w:t>
      </w:r>
      <w:hyperlink r:id="rId21" w:history="1">
        <w:r w:rsidR="00A00F28" w:rsidRPr="004D561E">
          <w:rPr>
            <w:rStyle w:val="Hyperlink"/>
          </w:rPr>
          <w:t>calum.mcdonald2@nhs.scot</w:t>
        </w:r>
      </w:hyperlink>
    </w:p>
    <w:p w:rsidR="00ED1083" w:rsidRDefault="00ED1083">
      <w:pPr>
        <w:spacing w:after="160" w:line="259" w:lineRule="auto"/>
        <w:rPr>
          <w:rFonts w:eastAsia="Times New Roman" w:cstheme="majorBidi"/>
          <w:color w:val="1F3763" w:themeColor="accent1" w:themeShade="7F"/>
          <w:sz w:val="32"/>
          <w:szCs w:val="32"/>
          <w:lang w:eastAsia="en-GB"/>
        </w:rPr>
      </w:pPr>
    </w:p>
    <w:p w:rsidR="00671880" w:rsidRDefault="00ED1083" w:rsidP="00671880">
      <w:pPr>
        <w:pStyle w:val="Heading3"/>
        <w:rPr>
          <w:rFonts w:eastAsia="Times New Roman"/>
          <w:lang w:eastAsia="en-GB"/>
        </w:rPr>
      </w:pPr>
      <w:r>
        <w:rPr>
          <w:rFonts w:eastAsia="Times New Roman"/>
          <w:lang w:eastAsia="en-GB"/>
        </w:rPr>
        <w:lastRenderedPageBreak/>
        <w:t>Statutory and Mandatory Training</w:t>
      </w:r>
    </w:p>
    <w:p w:rsidR="00671880" w:rsidRDefault="00671880" w:rsidP="00671880">
      <w:pPr>
        <w:pStyle w:val="Heading4"/>
      </w:pPr>
      <w:r>
        <w:t>How to Access</w:t>
      </w:r>
    </w:p>
    <w:p w:rsidR="00671880" w:rsidRDefault="00671880" w:rsidP="00671880">
      <w:r>
        <w:t>The Statutory and Mandatory Training is mostly on TURAS Learn. An up-to-date matrix of what training modules you require can be found on the intranet in a Spreadsheet at the bottom of this page here:</w:t>
      </w:r>
    </w:p>
    <w:p w:rsidR="00671880" w:rsidRDefault="00926836" w:rsidP="00671880">
      <w:hyperlink r:id="rId22" w:history="1">
        <w:r w:rsidR="00671880">
          <w:rPr>
            <w:rStyle w:val="Hyperlink"/>
          </w:rPr>
          <w:t>Training (scot.nhs.uk)</w:t>
        </w:r>
      </w:hyperlink>
    </w:p>
    <w:p w:rsidR="00671880" w:rsidRDefault="00671880" w:rsidP="00671880">
      <w:r>
        <w:t xml:space="preserve">TURAS Learn is </w:t>
      </w:r>
      <w:proofErr w:type="gramStart"/>
      <w:r>
        <w:t xml:space="preserve">here  </w:t>
      </w:r>
      <w:proofErr w:type="gramEnd"/>
      <w:r w:rsidR="00B93C39">
        <w:fldChar w:fldCharType="begin"/>
      </w:r>
      <w:r w:rsidR="00B93C39">
        <w:instrText xml:space="preserve"> HYPERLINK "https://learn.nes.nhs.scot/" </w:instrText>
      </w:r>
      <w:r w:rsidR="00B93C39">
        <w:fldChar w:fldCharType="separate"/>
      </w:r>
      <w:r>
        <w:rPr>
          <w:rStyle w:val="Hyperlink"/>
        </w:rPr>
        <w:t xml:space="preserve">Home | </w:t>
      </w:r>
      <w:proofErr w:type="spellStart"/>
      <w:r>
        <w:rPr>
          <w:rStyle w:val="Hyperlink"/>
        </w:rPr>
        <w:t>Turas</w:t>
      </w:r>
      <w:proofErr w:type="spellEnd"/>
      <w:r>
        <w:rPr>
          <w:rStyle w:val="Hyperlink"/>
        </w:rPr>
        <w:t xml:space="preserve"> | Learn (</w:t>
      </w:r>
      <w:proofErr w:type="spellStart"/>
      <w:r>
        <w:rPr>
          <w:rStyle w:val="Hyperlink"/>
        </w:rPr>
        <w:t>nhs.scot</w:t>
      </w:r>
      <w:proofErr w:type="spellEnd"/>
      <w:r>
        <w:rPr>
          <w:rStyle w:val="Hyperlink"/>
        </w:rPr>
        <w:t>)</w:t>
      </w:r>
      <w:r w:rsidR="00B93C39">
        <w:rPr>
          <w:rStyle w:val="Hyperlink"/>
        </w:rPr>
        <w:fldChar w:fldCharType="end"/>
      </w:r>
    </w:p>
    <w:p w:rsidR="00671880" w:rsidRPr="004B05FA" w:rsidRDefault="00671880" w:rsidP="00671880">
      <w:r>
        <w:t xml:space="preserve">The corporate induction on your first day may cover some of these subjects already. The departmental induction is also mandatory training of course. Otherwise, these modules add up to about 17 hours of work. Please complete them during your IAC period, fitting in an hour before and/or after your Novice Induction to </w:t>
      </w:r>
      <w:proofErr w:type="spellStart"/>
      <w:r>
        <w:t>anaesthesia</w:t>
      </w:r>
      <w:proofErr w:type="spellEnd"/>
      <w:r>
        <w:t xml:space="preserve"> tutorials which occur in the 3</w:t>
      </w:r>
      <w:r w:rsidRPr="004B05FA">
        <w:rPr>
          <w:vertAlign w:val="superscript"/>
        </w:rPr>
        <w:t>rd</w:t>
      </w:r>
      <w:r>
        <w:t xml:space="preserve"> and 4</w:t>
      </w:r>
      <w:r w:rsidRPr="004B05FA">
        <w:rPr>
          <w:vertAlign w:val="superscript"/>
        </w:rPr>
        <w:t>th</w:t>
      </w:r>
      <w:r>
        <w:t xml:space="preserve"> week of August.</w:t>
      </w:r>
    </w:p>
    <w:p w:rsidR="00671880" w:rsidRPr="00FC28CA" w:rsidRDefault="00671880" w:rsidP="00671880">
      <w:pPr>
        <w:pStyle w:val="Heading4"/>
      </w:pPr>
      <w:proofErr w:type="spellStart"/>
      <w:r>
        <w:t>Healthboard</w:t>
      </w:r>
      <w:proofErr w:type="spellEnd"/>
      <w:r>
        <w:t xml:space="preserve"> Mandatory Training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378"/>
      </w:tblGrid>
      <w:tr w:rsidR="00671880" w:rsidRPr="00FC28CA" w:rsidTr="00671880">
        <w:tc>
          <w:tcPr>
            <w:tcW w:w="2972" w:type="dxa"/>
          </w:tcPr>
          <w:p w:rsidR="00671880" w:rsidRDefault="00671880" w:rsidP="00671880">
            <w:pPr>
              <w:ind w:left="-100"/>
            </w:pPr>
            <w:r>
              <w:t>1 hour</w:t>
            </w:r>
          </w:p>
          <w:p w:rsidR="00671880" w:rsidRDefault="00671880" w:rsidP="00671880">
            <w:pPr>
              <w:ind w:left="-100"/>
            </w:pPr>
            <w:r>
              <w:t>1.5 hours</w:t>
            </w:r>
          </w:p>
          <w:p w:rsidR="00671880" w:rsidRDefault="00671880" w:rsidP="00671880">
            <w:pPr>
              <w:ind w:left="-100"/>
            </w:pPr>
            <w:r>
              <w:t>1.5 hours</w:t>
            </w:r>
          </w:p>
          <w:p w:rsidR="00671880" w:rsidRDefault="00671880" w:rsidP="00671880">
            <w:pPr>
              <w:ind w:left="-100"/>
            </w:pPr>
            <w:r>
              <w:t>1 hour</w:t>
            </w:r>
          </w:p>
          <w:p w:rsidR="00671880" w:rsidRDefault="00671880" w:rsidP="00671880">
            <w:pPr>
              <w:ind w:left="-100"/>
            </w:pPr>
            <w:r>
              <w:t>½ hour</w:t>
            </w:r>
          </w:p>
          <w:p w:rsidR="00671880" w:rsidRDefault="00671880" w:rsidP="00671880">
            <w:pPr>
              <w:ind w:left="-100"/>
            </w:pPr>
            <w:r>
              <w:t>1 hour</w:t>
            </w:r>
          </w:p>
          <w:p w:rsidR="00671880" w:rsidRDefault="00671880" w:rsidP="00671880">
            <w:pPr>
              <w:ind w:left="-100"/>
            </w:pPr>
            <w:r>
              <w:t>½ hour</w:t>
            </w:r>
          </w:p>
          <w:p w:rsidR="00671880" w:rsidRDefault="00671880" w:rsidP="00671880">
            <w:r>
              <w:t>1 hour</w:t>
            </w:r>
          </w:p>
          <w:p w:rsidR="00671880" w:rsidRDefault="00671880" w:rsidP="00671880">
            <w:r>
              <w:t>½ hour</w:t>
            </w:r>
          </w:p>
          <w:p w:rsidR="00671880" w:rsidRDefault="00671880" w:rsidP="00671880">
            <w:r>
              <w:t>3 hour</w:t>
            </w:r>
          </w:p>
          <w:p w:rsidR="00671880" w:rsidRDefault="00671880" w:rsidP="00671880">
            <w:r>
              <w:t>1 hour</w:t>
            </w:r>
          </w:p>
          <w:p w:rsidR="00671880" w:rsidRDefault="00671880" w:rsidP="00671880">
            <w:r>
              <w:t>1 hour</w:t>
            </w:r>
          </w:p>
          <w:p w:rsidR="00671880" w:rsidRDefault="00671880" w:rsidP="00671880">
            <w:r>
              <w:t>1 hour</w:t>
            </w:r>
          </w:p>
          <w:p w:rsidR="00671880" w:rsidRDefault="00671880" w:rsidP="00671880">
            <w:r>
              <w:t>1 hour</w:t>
            </w:r>
          </w:p>
          <w:p w:rsidR="00671880" w:rsidRDefault="00671880" w:rsidP="00671880">
            <w:r>
              <w:t>½ hour</w:t>
            </w:r>
          </w:p>
          <w:p w:rsidR="00671880" w:rsidRDefault="00671880" w:rsidP="00671880">
            <w:r>
              <w:t>½ hour</w:t>
            </w:r>
          </w:p>
          <w:p w:rsidR="00671880" w:rsidRPr="00FC28CA" w:rsidRDefault="00671880" w:rsidP="00671880">
            <w:r>
              <w:t>½ hour</w:t>
            </w:r>
          </w:p>
        </w:tc>
        <w:tc>
          <w:tcPr>
            <w:tcW w:w="6378" w:type="dxa"/>
          </w:tcPr>
          <w:p w:rsidR="00671880" w:rsidRDefault="00671880" w:rsidP="00671880">
            <w:r>
              <w:t>Fire Safety FIRE001</w:t>
            </w:r>
          </w:p>
          <w:p w:rsidR="00671880" w:rsidRDefault="00671880" w:rsidP="00671880">
            <w:r>
              <w:t>Moving &amp; Handling Module A M&amp;H001</w:t>
            </w:r>
          </w:p>
          <w:p w:rsidR="00671880" w:rsidRDefault="00671880" w:rsidP="00671880">
            <w:r>
              <w:t>Violence and Aggression V&amp;A001</w:t>
            </w:r>
          </w:p>
          <w:p w:rsidR="00671880" w:rsidRDefault="00671880" w:rsidP="00671880">
            <w:r>
              <w:t>Information Governance: Safe info handling INF001</w:t>
            </w:r>
          </w:p>
          <w:p w:rsidR="00671880" w:rsidRDefault="00671880" w:rsidP="00671880">
            <w:r>
              <w:t>Why Infection Prevention and Control matters HAI002</w:t>
            </w:r>
          </w:p>
          <w:p w:rsidR="00671880" w:rsidRDefault="00671880" w:rsidP="00671880">
            <w:r>
              <w:t>Equality and Diversity and Human Rights EQU001</w:t>
            </w:r>
          </w:p>
          <w:p w:rsidR="00671880" w:rsidRDefault="00671880" w:rsidP="00671880">
            <w:r>
              <w:t>Hand Hygiene HAI001</w:t>
            </w:r>
          </w:p>
          <w:p w:rsidR="00671880" w:rsidRDefault="00671880" w:rsidP="00671880">
            <w:r>
              <w:t>Public Protection – Everyone’s responsibility CPT004</w:t>
            </w:r>
          </w:p>
          <w:p w:rsidR="00671880" w:rsidRDefault="00671880" w:rsidP="00671880">
            <w:r>
              <w:t>Staying Safe Online – Top Tips for staff INF002</w:t>
            </w:r>
          </w:p>
          <w:p w:rsidR="00671880" w:rsidRDefault="00671880" w:rsidP="00671880">
            <w:r>
              <w:t>Intro to adult protection in Highland Level 1 ASP001</w:t>
            </w:r>
          </w:p>
          <w:p w:rsidR="00671880" w:rsidRDefault="00671880" w:rsidP="00671880">
            <w:r>
              <w:t>Safe Transfusion Practice BTS016</w:t>
            </w:r>
          </w:p>
          <w:p w:rsidR="00671880" w:rsidRDefault="00671880" w:rsidP="00671880">
            <w:r>
              <w:t xml:space="preserve">Safe Transfusion Practice for </w:t>
            </w:r>
            <w:proofErr w:type="spellStart"/>
            <w:r>
              <w:t>Paediatrics</w:t>
            </w:r>
            <w:proofErr w:type="spellEnd"/>
            <w:r>
              <w:t xml:space="preserve"> BTS017</w:t>
            </w:r>
          </w:p>
          <w:p w:rsidR="00671880" w:rsidRDefault="00671880" w:rsidP="00671880">
            <w:r>
              <w:t>Medical Gases Clinical Theory H&amp;S009</w:t>
            </w:r>
          </w:p>
          <w:p w:rsidR="00671880" w:rsidRDefault="00671880" w:rsidP="00671880">
            <w:r>
              <w:t>Medical Gases Practical Tutorial Video H&amp;S011</w:t>
            </w:r>
          </w:p>
          <w:p w:rsidR="00671880" w:rsidRDefault="00671880" w:rsidP="00671880">
            <w:r>
              <w:t>Breaking the Chain of Infection HAI003</w:t>
            </w:r>
          </w:p>
          <w:p w:rsidR="00671880" w:rsidRDefault="00671880" w:rsidP="00671880">
            <w:r>
              <w:t>PPE HAI004</w:t>
            </w:r>
          </w:p>
          <w:p w:rsidR="00671880" w:rsidRPr="00FC28CA" w:rsidRDefault="00671880" w:rsidP="00671880">
            <w:r>
              <w:t>Safe disposal of waste HAI005</w:t>
            </w:r>
          </w:p>
        </w:tc>
      </w:tr>
      <w:tr w:rsidR="00671880" w:rsidRPr="00FC28CA" w:rsidTr="00671880">
        <w:tc>
          <w:tcPr>
            <w:tcW w:w="2972" w:type="dxa"/>
          </w:tcPr>
          <w:p w:rsidR="00671880" w:rsidRDefault="00671880" w:rsidP="00671880">
            <w:pPr>
              <w:ind w:left="-100"/>
            </w:pPr>
          </w:p>
        </w:tc>
        <w:tc>
          <w:tcPr>
            <w:tcW w:w="6378" w:type="dxa"/>
          </w:tcPr>
          <w:p w:rsidR="00671880" w:rsidRDefault="00671880" w:rsidP="00671880"/>
        </w:tc>
      </w:tr>
    </w:tbl>
    <w:p w:rsidR="00671880" w:rsidRDefault="00671880" w:rsidP="00671880">
      <w:pPr>
        <w:pStyle w:val="Heading4"/>
      </w:pPr>
    </w:p>
    <w:p w:rsidR="00671880" w:rsidRPr="00FC28CA" w:rsidRDefault="00671880" w:rsidP="00671880">
      <w:pPr>
        <w:pStyle w:val="Heading4"/>
        <w:rPr>
          <w:rFonts w:cstheme="minorBidi"/>
        </w:rPr>
      </w:pPr>
      <w:r>
        <w:t>Line Manager Mandated Training</w:t>
      </w:r>
    </w:p>
    <w:p w:rsidR="00671880" w:rsidRDefault="00671880" w:rsidP="00671880">
      <w:r>
        <w:t xml:space="preserve">Feel free to clarify with your Line Manager, Head of Department – David </w:t>
      </w:r>
      <w:proofErr w:type="spellStart"/>
      <w:r>
        <w:t>Blacoe</w:t>
      </w:r>
      <w:proofErr w:type="spellEnd"/>
    </w:p>
    <w:p w:rsidR="00671880" w:rsidRDefault="00671880" w:rsidP="00671880">
      <w:r>
        <w:lastRenderedPageBreak/>
        <w:t>The training which I know so far is mandatory is:</w:t>
      </w:r>
    </w:p>
    <w:p w:rsidR="00671880" w:rsidRDefault="00671880" w:rsidP="00671880">
      <w:r>
        <w:t xml:space="preserve">The HEPMA training – a link should have been emailed to you </w:t>
      </w:r>
    </w:p>
    <w:p w:rsidR="00671880" w:rsidRDefault="00671880" w:rsidP="00671880">
      <w:r>
        <w:t xml:space="preserve">The Synopsis </w:t>
      </w:r>
      <w:proofErr w:type="gramStart"/>
      <w:r>
        <w:t>training  for</w:t>
      </w:r>
      <w:proofErr w:type="gramEnd"/>
      <w:r>
        <w:t xml:space="preserve"> access to digital </w:t>
      </w:r>
      <w:proofErr w:type="spellStart"/>
      <w:r>
        <w:t>Preopearative</w:t>
      </w:r>
      <w:proofErr w:type="spellEnd"/>
      <w:r>
        <w:t xml:space="preserve"> Assessment documents – the link is here: </w:t>
      </w:r>
      <w:hyperlink r:id="rId23" w:history="1">
        <w:r w:rsidRPr="00FD4E58">
          <w:rPr>
            <w:rStyle w:val="Hyperlink"/>
            <w:rFonts w:ascii="Segoe UI" w:hAnsi="Segoe UI" w:cs="Segoe UI"/>
            <w:sz w:val="23"/>
            <w:szCs w:val="23"/>
            <w:shd w:val="clear" w:color="auto" w:fill="FFFFFF"/>
          </w:rPr>
          <w:t>https://elearning.intouchwithhealth.co.uk/login/?lang=en</w:t>
        </w:r>
      </w:hyperlink>
      <w:r w:rsidR="006E0515">
        <w:rPr>
          <w:rFonts w:ascii="Segoe UI" w:hAnsi="Segoe UI" w:cs="Segoe UI"/>
          <w:color w:val="242424"/>
          <w:sz w:val="23"/>
          <w:szCs w:val="23"/>
          <w:shd w:val="clear" w:color="auto" w:fill="FFFFFF"/>
        </w:rPr>
        <w:t xml:space="preserve"> and a username and</w:t>
      </w:r>
      <w:r>
        <w:rPr>
          <w:rFonts w:ascii="Segoe UI" w:hAnsi="Segoe UI" w:cs="Segoe UI"/>
          <w:color w:val="242424"/>
          <w:sz w:val="23"/>
          <w:szCs w:val="23"/>
          <w:shd w:val="clear" w:color="auto" w:fill="FFFFFF"/>
        </w:rPr>
        <w:t xml:space="preserve"> log in should be emailed to you. If it is not, then please email </w:t>
      </w:r>
      <w:proofErr w:type="spellStart"/>
      <w:r w:rsidRPr="00A6284C">
        <w:rPr>
          <w:rFonts w:ascii="Segoe UI" w:hAnsi="Segoe UI" w:cs="Segoe UI"/>
          <w:color w:val="242424"/>
          <w:sz w:val="23"/>
          <w:szCs w:val="23"/>
          <w:shd w:val="clear" w:color="auto" w:fill="FFFFFF"/>
        </w:rPr>
        <w:t>alessio.panzica@nhs.scot</w:t>
      </w:r>
      <w:proofErr w:type="spellEnd"/>
    </w:p>
    <w:p w:rsidR="00671880" w:rsidRDefault="00671880" w:rsidP="00671880"/>
    <w:p w:rsidR="00A00F28" w:rsidRPr="006D3C16" w:rsidRDefault="00A00F28" w:rsidP="00ED1083"/>
    <w:sectPr w:rsidR="00A00F28" w:rsidRPr="006D3C16" w:rsidSect="007B4E3E">
      <w:headerReference w:type="default" r:id="rId24"/>
      <w:footerReference w:type="even" r:id="rId25"/>
      <w:footerReference w:type="default" r:id="rId26"/>
      <w:pgSz w:w="12240" w:h="15840"/>
      <w:pgMar w:top="838" w:right="1440" w:bottom="746"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F97172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F971722" w16cid:durableId="22A9555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C39" w:rsidRDefault="00B93C39" w:rsidP="00C63097">
      <w:r>
        <w:separator/>
      </w:r>
    </w:p>
    <w:p w:rsidR="00B93C39" w:rsidRDefault="00B93C39" w:rsidP="00C63097"/>
    <w:p w:rsidR="00B93C39" w:rsidRDefault="00B93C39" w:rsidP="00C63097"/>
  </w:endnote>
  <w:endnote w:type="continuationSeparator" w:id="0">
    <w:p w:rsidR="00B93C39" w:rsidRDefault="00B93C39" w:rsidP="00C63097">
      <w:r>
        <w:continuationSeparator/>
      </w:r>
    </w:p>
    <w:p w:rsidR="00B93C39" w:rsidRDefault="00B93C39" w:rsidP="00C63097"/>
    <w:p w:rsidR="00B93C39" w:rsidRDefault="00B93C39" w:rsidP="00C630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901971515"/>
      <w:docPartObj>
        <w:docPartGallery w:val="Page Numbers (Bottom of Page)"/>
        <w:docPartUnique/>
      </w:docPartObj>
    </w:sdtPr>
    <w:sdtEndPr>
      <w:rPr>
        <w:rStyle w:val="PageNumber"/>
      </w:rPr>
    </w:sdtEndPr>
    <w:sdtContent>
      <w:p w:rsidR="00B93C39" w:rsidRDefault="00B93C39" w:rsidP="00C63097">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B93C39" w:rsidRDefault="00B93C39" w:rsidP="00C63097">
    <w:pPr>
      <w:pStyle w:val="Footer"/>
    </w:pPr>
  </w:p>
  <w:p w:rsidR="00B93C39" w:rsidRDefault="00B93C39" w:rsidP="00C63097"/>
  <w:p w:rsidR="00B93C39" w:rsidRDefault="00B93C39" w:rsidP="00C6309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60" w:type="dxa"/>
      <w:tblLayout w:type="fixed"/>
      <w:tblLook w:val="06A0" w:firstRow="1" w:lastRow="0" w:firstColumn="1" w:lastColumn="0" w:noHBand="1" w:noVBand="1"/>
    </w:tblPr>
    <w:tblGrid>
      <w:gridCol w:w="3120"/>
      <w:gridCol w:w="3120"/>
      <w:gridCol w:w="3120"/>
    </w:tblGrid>
    <w:tr w:rsidR="00B93C39" w:rsidTr="006D3C16">
      <w:tc>
        <w:tcPr>
          <w:tcW w:w="3120" w:type="dxa"/>
        </w:tcPr>
        <w:p w:rsidR="00B93C39" w:rsidRDefault="00B93C39" w:rsidP="006D3C16">
          <w:pPr>
            <w:pStyle w:val="Header"/>
            <w:ind w:firstLine="360"/>
          </w:pPr>
        </w:p>
      </w:tc>
      <w:tc>
        <w:tcPr>
          <w:tcW w:w="3120" w:type="dxa"/>
        </w:tcPr>
        <w:p w:rsidR="00B93C39" w:rsidRDefault="00B93C39" w:rsidP="006D3C16">
          <w:pPr>
            <w:pStyle w:val="Header"/>
          </w:pPr>
        </w:p>
      </w:tc>
      <w:tc>
        <w:tcPr>
          <w:tcW w:w="3120" w:type="dxa"/>
        </w:tcPr>
        <w:p w:rsidR="00B93C39" w:rsidRDefault="00B93C39" w:rsidP="006D3C16">
          <w:pPr>
            <w:pStyle w:val="Header"/>
          </w:pPr>
        </w:p>
      </w:tc>
    </w:tr>
  </w:tbl>
  <w:p w:rsidR="00B93C39" w:rsidRPr="0072763B" w:rsidRDefault="00B93C39" w:rsidP="006D3C16">
    <w:pPr>
      <w:pStyle w:val="Footer"/>
      <w:framePr w:wrap="none" w:vAnchor="text" w:hAnchor="page" w:x="1401" w:y="208"/>
      <w:rPr>
        <w:sz w:val="21"/>
        <w:szCs w:val="21"/>
      </w:rPr>
    </w:pPr>
    <w:r w:rsidRPr="001D1552">
      <w:rPr>
        <w:rStyle w:val="PageNumber"/>
      </w:rPr>
      <w:t>Page</w:t>
    </w:r>
    <w:r w:rsidRPr="00737A86">
      <w:rPr>
        <w:rStyle w:val="PageNumber"/>
        <w:rFonts w:ascii="Times New Roman" w:hAnsi="Times New Roman"/>
      </w:rPr>
      <w:t xml:space="preserve"> </w:t>
    </w:r>
    <w:r w:rsidRPr="00737A86">
      <w:rPr>
        <w:rStyle w:val="PageNumber"/>
        <w:rFonts w:ascii="Times New Roman" w:hAnsi="Times New Roman"/>
      </w:rPr>
      <w:fldChar w:fldCharType="begin"/>
    </w:r>
    <w:r w:rsidRPr="00737A86">
      <w:rPr>
        <w:rStyle w:val="PageNumber"/>
        <w:rFonts w:ascii="Times New Roman" w:hAnsi="Times New Roman"/>
      </w:rPr>
      <w:instrText xml:space="preserve"> PAGE </w:instrText>
    </w:r>
    <w:r w:rsidRPr="00737A86">
      <w:rPr>
        <w:rStyle w:val="PageNumber"/>
        <w:rFonts w:ascii="Times New Roman" w:hAnsi="Times New Roman"/>
      </w:rPr>
      <w:fldChar w:fldCharType="separate"/>
    </w:r>
    <w:r w:rsidR="00926836">
      <w:rPr>
        <w:rStyle w:val="PageNumber"/>
        <w:rFonts w:ascii="Times New Roman" w:hAnsi="Times New Roman"/>
        <w:noProof/>
      </w:rPr>
      <w:t>4</w:t>
    </w:r>
    <w:r w:rsidRPr="00737A86">
      <w:rPr>
        <w:rStyle w:val="PageNumber"/>
        <w:rFonts w:ascii="Times New Roman" w:hAnsi="Times New Roman"/>
      </w:rPr>
      <w:fldChar w:fldCharType="end"/>
    </w:r>
    <w:r w:rsidRPr="00737A86">
      <w:rPr>
        <w:rStyle w:val="PageNumber"/>
        <w:rFonts w:ascii="Times New Roman" w:hAnsi="Times New Roman"/>
      </w:rPr>
      <w:t xml:space="preserve"> </w:t>
    </w:r>
  </w:p>
  <w:p w:rsidR="00B93C39" w:rsidRDefault="00B93C39" w:rsidP="006D3C16">
    <w:pPr>
      <w:pStyle w:val="Header"/>
      <w:jc w:val="right"/>
      <w:rPr>
        <w:sz w:val="21"/>
        <w:szCs w:val="21"/>
      </w:rPr>
    </w:pPr>
    <w:r>
      <w:rPr>
        <w:sz w:val="21"/>
        <w:szCs w:val="21"/>
      </w:rPr>
      <w:t xml:space="preserve">Mario </w:t>
    </w:r>
    <w:proofErr w:type="spellStart"/>
    <w:r>
      <w:rPr>
        <w:sz w:val="21"/>
        <w:szCs w:val="21"/>
      </w:rPr>
      <w:t>Fernandes</w:t>
    </w:r>
    <w:proofErr w:type="spellEnd"/>
    <w:r>
      <w:rPr>
        <w:sz w:val="21"/>
        <w:szCs w:val="21"/>
      </w:rPr>
      <w:t xml:space="preserve"> </w:t>
    </w:r>
  </w:p>
  <w:p w:rsidR="00B93C39" w:rsidRDefault="00B93C39" w:rsidP="006D3C16">
    <w:pPr>
      <w:pStyle w:val="Header"/>
      <w:jc w:val="right"/>
    </w:pPr>
    <w:r w:rsidRPr="0072763B">
      <w:rPr>
        <w:sz w:val="21"/>
        <w:szCs w:val="21"/>
      </w:rPr>
      <w:t xml:space="preserve">Last Updated </w:t>
    </w:r>
    <w:r>
      <w:rPr>
        <w:sz w:val="21"/>
        <w:szCs w:val="21"/>
      </w:rPr>
      <w:t>July 2023</w:t>
    </w:r>
    <w:r w:rsidRPr="0072763B">
      <w:rPr>
        <w:sz w:val="21"/>
        <w:szCs w:val="21"/>
      </w:rPr>
      <w:br/>
    </w:r>
    <w:proofErr w:type="spellStart"/>
    <w:r w:rsidRPr="0072763B">
      <w:rPr>
        <w:sz w:val="21"/>
        <w:szCs w:val="21"/>
      </w:rPr>
      <w:t>Dr</w:t>
    </w:r>
    <w:proofErr w:type="spellEnd"/>
    <w:r w:rsidRPr="0072763B">
      <w:rPr>
        <w:sz w:val="21"/>
        <w:szCs w:val="21"/>
      </w:rPr>
      <w:t xml:space="preserve"> Jenny Parsons</w:t>
    </w:r>
    <w:r w:rsidRPr="0072763B">
      <w:rPr>
        <w:sz w:val="21"/>
        <w:szCs w:val="21"/>
      </w:rPr>
      <w:br/>
    </w:r>
  </w:p>
  <w:p w:rsidR="00B93C39" w:rsidRPr="006D3C16" w:rsidRDefault="00B93C39" w:rsidP="006D3C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C39" w:rsidRDefault="00B93C39" w:rsidP="00C63097">
      <w:r>
        <w:separator/>
      </w:r>
    </w:p>
    <w:p w:rsidR="00B93C39" w:rsidRDefault="00B93C39" w:rsidP="00C63097"/>
    <w:p w:rsidR="00B93C39" w:rsidRDefault="00B93C39" w:rsidP="00C63097"/>
  </w:footnote>
  <w:footnote w:type="continuationSeparator" w:id="0">
    <w:p w:rsidR="00B93C39" w:rsidRDefault="00B93C39" w:rsidP="00C63097">
      <w:r>
        <w:continuationSeparator/>
      </w:r>
    </w:p>
    <w:p w:rsidR="00B93C39" w:rsidRDefault="00B93C39" w:rsidP="00C63097"/>
    <w:p w:rsidR="00B93C39" w:rsidRDefault="00B93C39" w:rsidP="00C6309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3120" w:type="dxa"/>
      <w:tblInd w:w="3492" w:type="dxa"/>
      <w:tblLayout w:type="fixed"/>
      <w:tblLook w:val="06A0" w:firstRow="1" w:lastRow="0" w:firstColumn="1" w:lastColumn="0" w:noHBand="1" w:noVBand="1"/>
    </w:tblPr>
    <w:tblGrid>
      <w:gridCol w:w="3120"/>
    </w:tblGrid>
    <w:tr w:rsidR="00B93C39" w:rsidTr="003954C9">
      <w:tc>
        <w:tcPr>
          <w:tcW w:w="3120" w:type="dxa"/>
        </w:tcPr>
        <w:p w:rsidR="00B93C39" w:rsidRDefault="00B93C39" w:rsidP="00C63097">
          <w:pPr>
            <w:pStyle w:val="Header"/>
          </w:pPr>
        </w:p>
      </w:tc>
    </w:tr>
  </w:tbl>
  <w:p w:rsidR="00B93C39" w:rsidRDefault="00B93C39" w:rsidP="00C63097">
    <w:pPr>
      <w:pStyle w:val="Header"/>
    </w:pPr>
  </w:p>
  <w:p w:rsidR="00B93C39" w:rsidRDefault="00B93C39" w:rsidP="00C63097"/>
  <w:p w:rsidR="00B93C39" w:rsidRDefault="00B93C39" w:rsidP="00C6309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F5BAE"/>
    <w:multiLevelType w:val="hybridMultilevel"/>
    <w:tmpl w:val="DCDEAB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C88656F"/>
    <w:multiLevelType w:val="hybridMultilevel"/>
    <w:tmpl w:val="39F8590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CD6213B"/>
    <w:multiLevelType w:val="hybridMultilevel"/>
    <w:tmpl w:val="4F04BB24"/>
    <w:lvl w:ilvl="0" w:tplc="C7D0FBA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D4661A1"/>
    <w:multiLevelType w:val="hybridMultilevel"/>
    <w:tmpl w:val="639E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112A3814"/>
    <w:multiLevelType w:val="hybridMultilevel"/>
    <w:tmpl w:val="4A54CDC6"/>
    <w:lvl w:ilvl="0" w:tplc="D8246BB6">
      <w:start w:val="1"/>
      <w:numFmt w:val="bullet"/>
      <w:lvlText w:val="•"/>
      <w:lvlJc w:val="left"/>
      <w:pPr>
        <w:tabs>
          <w:tab w:val="num" w:pos="720"/>
        </w:tabs>
        <w:ind w:left="720" w:hanging="360"/>
      </w:pPr>
      <w:rPr>
        <w:rFonts w:ascii="Times New Roman" w:hAnsi="Times New Roman" w:hint="default"/>
      </w:rPr>
    </w:lvl>
    <w:lvl w:ilvl="1" w:tplc="BD9696AA">
      <w:start w:val="1"/>
      <w:numFmt w:val="bullet"/>
      <w:lvlText w:val="•"/>
      <w:lvlJc w:val="left"/>
      <w:pPr>
        <w:tabs>
          <w:tab w:val="num" w:pos="1440"/>
        </w:tabs>
        <w:ind w:left="1440" w:hanging="360"/>
      </w:pPr>
      <w:rPr>
        <w:rFonts w:ascii="Times New Roman" w:hAnsi="Times New Roman" w:hint="default"/>
      </w:rPr>
    </w:lvl>
    <w:lvl w:ilvl="2" w:tplc="6602F9DE" w:tentative="1">
      <w:start w:val="1"/>
      <w:numFmt w:val="bullet"/>
      <w:lvlText w:val="•"/>
      <w:lvlJc w:val="left"/>
      <w:pPr>
        <w:tabs>
          <w:tab w:val="num" w:pos="2160"/>
        </w:tabs>
        <w:ind w:left="2160" w:hanging="360"/>
      </w:pPr>
      <w:rPr>
        <w:rFonts w:ascii="Times New Roman" w:hAnsi="Times New Roman" w:hint="default"/>
      </w:rPr>
    </w:lvl>
    <w:lvl w:ilvl="3" w:tplc="77A6BE9E" w:tentative="1">
      <w:start w:val="1"/>
      <w:numFmt w:val="bullet"/>
      <w:lvlText w:val="•"/>
      <w:lvlJc w:val="left"/>
      <w:pPr>
        <w:tabs>
          <w:tab w:val="num" w:pos="2880"/>
        </w:tabs>
        <w:ind w:left="2880" w:hanging="360"/>
      </w:pPr>
      <w:rPr>
        <w:rFonts w:ascii="Times New Roman" w:hAnsi="Times New Roman" w:hint="default"/>
      </w:rPr>
    </w:lvl>
    <w:lvl w:ilvl="4" w:tplc="5A1A11EC" w:tentative="1">
      <w:start w:val="1"/>
      <w:numFmt w:val="bullet"/>
      <w:lvlText w:val="•"/>
      <w:lvlJc w:val="left"/>
      <w:pPr>
        <w:tabs>
          <w:tab w:val="num" w:pos="3600"/>
        </w:tabs>
        <w:ind w:left="3600" w:hanging="360"/>
      </w:pPr>
      <w:rPr>
        <w:rFonts w:ascii="Times New Roman" w:hAnsi="Times New Roman" w:hint="default"/>
      </w:rPr>
    </w:lvl>
    <w:lvl w:ilvl="5" w:tplc="E1C2627E" w:tentative="1">
      <w:start w:val="1"/>
      <w:numFmt w:val="bullet"/>
      <w:lvlText w:val="•"/>
      <w:lvlJc w:val="left"/>
      <w:pPr>
        <w:tabs>
          <w:tab w:val="num" w:pos="4320"/>
        </w:tabs>
        <w:ind w:left="4320" w:hanging="360"/>
      </w:pPr>
      <w:rPr>
        <w:rFonts w:ascii="Times New Roman" w:hAnsi="Times New Roman" w:hint="default"/>
      </w:rPr>
    </w:lvl>
    <w:lvl w:ilvl="6" w:tplc="02B078EC" w:tentative="1">
      <w:start w:val="1"/>
      <w:numFmt w:val="bullet"/>
      <w:lvlText w:val="•"/>
      <w:lvlJc w:val="left"/>
      <w:pPr>
        <w:tabs>
          <w:tab w:val="num" w:pos="5040"/>
        </w:tabs>
        <w:ind w:left="5040" w:hanging="360"/>
      </w:pPr>
      <w:rPr>
        <w:rFonts w:ascii="Times New Roman" w:hAnsi="Times New Roman" w:hint="default"/>
      </w:rPr>
    </w:lvl>
    <w:lvl w:ilvl="7" w:tplc="52028606" w:tentative="1">
      <w:start w:val="1"/>
      <w:numFmt w:val="bullet"/>
      <w:lvlText w:val="•"/>
      <w:lvlJc w:val="left"/>
      <w:pPr>
        <w:tabs>
          <w:tab w:val="num" w:pos="5760"/>
        </w:tabs>
        <w:ind w:left="5760" w:hanging="360"/>
      </w:pPr>
      <w:rPr>
        <w:rFonts w:ascii="Times New Roman" w:hAnsi="Times New Roman" w:hint="default"/>
      </w:rPr>
    </w:lvl>
    <w:lvl w:ilvl="8" w:tplc="3648E4F4" w:tentative="1">
      <w:start w:val="1"/>
      <w:numFmt w:val="bullet"/>
      <w:lvlText w:val="•"/>
      <w:lvlJc w:val="left"/>
      <w:pPr>
        <w:tabs>
          <w:tab w:val="num" w:pos="6480"/>
        </w:tabs>
        <w:ind w:left="6480" w:hanging="360"/>
      </w:pPr>
      <w:rPr>
        <w:rFonts w:ascii="Times New Roman" w:hAnsi="Times New Roman" w:hint="default"/>
      </w:rPr>
    </w:lvl>
  </w:abstractNum>
  <w:abstractNum w:abstractNumId="5">
    <w:nsid w:val="169346B7"/>
    <w:multiLevelType w:val="hybridMultilevel"/>
    <w:tmpl w:val="25742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C146DA8"/>
    <w:multiLevelType w:val="hybridMultilevel"/>
    <w:tmpl w:val="0B96C9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1F3D129D"/>
    <w:multiLevelType w:val="hybridMultilevel"/>
    <w:tmpl w:val="B8F0588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1F9665E1"/>
    <w:multiLevelType w:val="hybridMultilevel"/>
    <w:tmpl w:val="87B46BFA"/>
    <w:lvl w:ilvl="0" w:tplc="F27AB354">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E0F1F9F"/>
    <w:multiLevelType w:val="singleLevel"/>
    <w:tmpl w:val="0809000F"/>
    <w:lvl w:ilvl="0">
      <w:start w:val="1"/>
      <w:numFmt w:val="decimal"/>
      <w:lvlText w:val="%1."/>
      <w:lvlJc w:val="left"/>
      <w:pPr>
        <w:tabs>
          <w:tab w:val="num" w:pos="360"/>
        </w:tabs>
        <w:ind w:left="360" w:hanging="360"/>
      </w:pPr>
    </w:lvl>
  </w:abstractNum>
  <w:abstractNum w:abstractNumId="10">
    <w:nsid w:val="315372C5"/>
    <w:multiLevelType w:val="hybridMultilevel"/>
    <w:tmpl w:val="866C826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396750E0"/>
    <w:multiLevelType w:val="hybridMultilevel"/>
    <w:tmpl w:val="ED402FF0"/>
    <w:lvl w:ilvl="0" w:tplc="820CA9A4">
      <w:numFmt w:val="bullet"/>
      <w:lvlText w:val="•"/>
      <w:lvlJc w:val="left"/>
      <w:pPr>
        <w:ind w:left="720" w:hanging="720"/>
      </w:pPr>
      <w:rPr>
        <w:rFonts w:ascii="Calibri" w:eastAsiaTheme="minorHAnsi" w:hAnsi="Calibri" w:cstheme="minorBidi"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2">
    <w:nsid w:val="3B6E2EE1"/>
    <w:multiLevelType w:val="hybridMultilevel"/>
    <w:tmpl w:val="37D673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3C0E2F2F"/>
    <w:multiLevelType w:val="hybridMultilevel"/>
    <w:tmpl w:val="A75AC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4F7F7BD3"/>
    <w:multiLevelType w:val="hybridMultilevel"/>
    <w:tmpl w:val="5EAAF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100399A"/>
    <w:multiLevelType w:val="hybridMultilevel"/>
    <w:tmpl w:val="2E888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3CA4301"/>
    <w:multiLevelType w:val="hybridMultilevel"/>
    <w:tmpl w:val="73A4C4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5527DC5"/>
    <w:multiLevelType w:val="hybridMultilevel"/>
    <w:tmpl w:val="69AA0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4705856"/>
    <w:multiLevelType w:val="hybridMultilevel"/>
    <w:tmpl w:val="6370432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66243FF1"/>
    <w:multiLevelType w:val="hybridMultilevel"/>
    <w:tmpl w:val="6128C3F4"/>
    <w:lvl w:ilvl="0" w:tplc="08090001">
      <w:start w:val="1"/>
      <w:numFmt w:val="bullet"/>
      <w:lvlText w:val=""/>
      <w:lvlJc w:val="left"/>
      <w:pPr>
        <w:ind w:left="360" w:hanging="360"/>
      </w:pPr>
      <w:rPr>
        <w:rFonts w:ascii="Symbol" w:hAnsi="Symbol" w:hint="default"/>
      </w:rPr>
    </w:lvl>
    <w:lvl w:ilvl="1" w:tplc="820CA9A4">
      <w:numFmt w:val="bullet"/>
      <w:lvlText w:val="•"/>
      <w:lvlJc w:val="left"/>
      <w:pPr>
        <w:ind w:left="1440" w:hanging="720"/>
      </w:pPr>
      <w:rPr>
        <w:rFonts w:ascii="Calibri" w:eastAsiaTheme="minorHAnsi" w:hAnsi="Calibri" w:cstheme="minorBid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6EFC1AE0"/>
    <w:multiLevelType w:val="hybridMultilevel"/>
    <w:tmpl w:val="8D766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6"/>
  </w:num>
  <w:num w:numId="3">
    <w:abstractNumId w:val="18"/>
  </w:num>
  <w:num w:numId="4">
    <w:abstractNumId w:val="0"/>
  </w:num>
  <w:num w:numId="5">
    <w:abstractNumId w:val="10"/>
  </w:num>
  <w:num w:numId="6">
    <w:abstractNumId w:val="1"/>
  </w:num>
  <w:num w:numId="7">
    <w:abstractNumId w:val="8"/>
  </w:num>
  <w:num w:numId="8">
    <w:abstractNumId w:val="5"/>
  </w:num>
  <w:num w:numId="9">
    <w:abstractNumId w:val="14"/>
  </w:num>
  <w:num w:numId="10">
    <w:abstractNumId w:val="15"/>
  </w:num>
  <w:num w:numId="11">
    <w:abstractNumId w:val="19"/>
  </w:num>
  <w:num w:numId="12">
    <w:abstractNumId w:val="17"/>
  </w:num>
  <w:num w:numId="13">
    <w:abstractNumId w:val="6"/>
  </w:num>
  <w:num w:numId="14">
    <w:abstractNumId w:val="7"/>
  </w:num>
  <w:num w:numId="15">
    <w:abstractNumId w:val="20"/>
  </w:num>
  <w:num w:numId="16">
    <w:abstractNumId w:val="13"/>
  </w:num>
  <w:num w:numId="17">
    <w:abstractNumId w:val="12"/>
  </w:num>
  <w:num w:numId="18">
    <w:abstractNumId w:val="11"/>
  </w:num>
  <w:num w:numId="19">
    <w:abstractNumId w:val="3"/>
  </w:num>
  <w:num w:numId="20">
    <w:abstractNumId w:val="4"/>
  </w:num>
  <w:num w:numId="21">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D2FA59"/>
    <w:rsid w:val="00005F01"/>
    <w:rsid w:val="00016FF8"/>
    <w:rsid w:val="00026DE4"/>
    <w:rsid w:val="000D0F5A"/>
    <w:rsid w:val="000D1B0A"/>
    <w:rsid w:val="000E05C9"/>
    <w:rsid w:val="00105213"/>
    <w:rsid w:val="00114105"/>
    <w:rsid w:val="0016799F"/>
    <w:rsid w:val="0018641A"/>
    <w:rsid w:val="001900F1"/>
    <w:rsid w:val="00196381"/>
    <w:rsid w:val="001C6595"/>
    <w:rsid w:val="001D06D3"/>
    <w:rsid w:val="001D1552"/>
    <w:rsid w:val="001D5431"/>
    <w:rsid w:val="001E1150"/>
    <w:rsid w:val="001F495F"/>
    <w:rsid w:val="00213BDB"/>
    <w:rsid w:val="00256EAA"/>
    <w:rsid w:val="0027402C"/>
    <w:rsid w:val="002866B2"/>
    <w:rsid w:val="002C6FD0"/>
    <w:rsid w:val="002D5BD6"/>
    <w:rsid w:val="00300E89"/>
    <w:rsid w:val="00316E3C"/>
    <w:rsid w:val="003653EF"/>
    <w:rsid w:val="003667DE"/>
    <w:rsid w:val="00370D9A"/>
    <w:rsid w:val="00390906"/>
    <w:rsid w:val="003954C9"/>
    <w:rsid w:val="003A439E"/>
    <w:rsid w:val="00402537"/>
    <w:rsid w:val="00413C48"/>
    <w:rsid w:val="00421060"/>
    <w:rsid w:val="00432639"/>
    <w:rsid w:val="00441329"/>
    <w:rsid w:val="00452532"/>
    <w:rsid w:val="004C7451"/>
    <w:rsid w:val="00520EB5"/>
    <w:rsid w:val="005278EB"/>
    <w:rsid w:val="00582916"/>
    <w:rsid w:val="00592C33"/>
    <w:rsid w:val="00597BD6"/>
    <w:rsid w:val="005B3C99"/>
    <w:rsid w:val="005F7564"/>
    <w:rsid w:val="00605506"/>
    <w:rsid w:val="00630C7E"/>
    <w:rsid w:val="006427F8"/>
    <w:rsid w:val="00671880"/>
    <w:rsid w:val="006B3B27"/>
    <w:rsid w:val="006D3C16"/>
    <w:rsid w:val="006E0515"/>
    <w:rsid w:val="0072763B"/>
    <w:rsid w:val="00737A86"/>
    <w:rsid w:val="00750A26"/>
    <w:rsid w:val="00762533"/>
    <w:rsid w:val="0077160E"/>
    <w:rsid w:val="007B4E3E"/>
    <w:rsid w:val="007C6D75"/>
    <w:rsid w:val="007D38E5"/>
    <w:rsid w:val="007E681D"/>
    <w:rsid w:val="008102F0"/>
    <w:rsid w:val="00827D9E"/>
    <w:rsid w:val="008441EC"/>
    <w:rsid w:val="00850D42"/>
    <w:rsid w:val="0086055F"/>
    <w:rsid w:val="00871C0A"/>
    <w:rsid w:val="008B164A"/>
    <w:rsid w:val="008C5E1F"/>
    <w:rsid w:val="008E3607"/>
    <w:rsid w:val="008F5F94"/>
    <w:rsid w:val="00907A6E"/>
    <w:rsid w:val="00926836"/>
    <w:rsid w:val="00940446"/>
    <w:rsid w:val="00993D10"/>
    <w:rsid w:val="00995F2D"/>
    <w:rsid w:val="009A20C7"/>
    <w:rsid w:val="009A5F96"/>
    <w:rsid w:val="009F6B49"/>
    <w:rsid w:val="00A00F28"/>
    <w:rsid w:val="00A61B4F"/>
    <w:rsid w:val="00AB6FAA"/>
    <w:rsid w:val="00AD7CAB"/>
    <w:rsid w:val="00AD7DA6"/>
    <w:rsid w:val="00B505EA"/>
    <w:rsid w:val="00B53BDA"/>
    <w:rsid w:val="00B92806"/>
    <w:rsid w:val="00B93C39"/>
    <w:rsid w:val="00BB307D"/>
    <w:rsid w:val="00BB5492"/>
    <w:rsid w:val="00BE6B58"/>
    <w:rsid w:val="00C37BA6"/>
    <w:rsid w:val="00C63097"/>
    <w:rsid w:val="00C9759C"/>
    <w:rsid w:val="00CD11A5"/>
    <w:rsid w:val="00CF2953"/>
    <w:rsid w:val="00D4321E"/>
    <w:rsid w:val="00D44371"/>
    <w:rsid w:val="00D627C0"/>
    <w:rsid w:val="00DA05A9"/>
    <w:rsid w:val="00DA0E88"/>
    <w:rsid w:val="00DC5CCE"/>
    <w:rsid w:val="00E154D8"/>
    <w:rsid w:val="00E164FB"/>
    <w:rsid w:val="00E17B1C"/>
    <w:rsid w:val="00E35376"/>
    <w:rsid w:val="00E57539"/>
    <w:rsid w:val="00E65847"/>
    <w:rsid w:val="00EA7A36"/>
    <w:rsid w:val="00EB7E73"/>
    <w:rsid w:val="00ED1083"/>
    <w:rsid w:val="00F13C31"/>
    <w:rsid w:val="00F30444"/>
    <w:rsid w:val="00F44359"/>
    <w:rsid w:val="00F529A8"/>
    <w:rsid w:val="00F6261B"/>
    <w:rsid w:val="00F679C5"/>
    <w:rsid w:val="00F85E51"/>
    <w:rsid w:val="00F874EE"/>
    <w:rsid w:val="00FA7506"/>
    <w:rsid w:val="00FC28CA"/>
    <w:rsid w:val="00FC5FEF"/>
    <w:rsid w:val="00FF61FB"/>
    <w:rsid w:val="0CEC78E1"/>
    <w:rsid w:val="17DC4A62"/>
    <w:rsid w:val="2BD2FA59"/>
    <w:rsid w:val="556F4648"/>
    <w:rsid w:val="71A8A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906"/>
  </w:style>
  <w:style w:type="paragraph" w:styleId="Heading1">
    <w:name w:val="heading 1"/>
    <w:basedOn w:val="Normal"/>
    <w:next w:val="Normal"/>
    <w:link w:val="Heading1Char"/>
    <w:uiPriority w:val="9"/>
    <w:qFormat/>
    <w:rsid w:val="001E1150"/>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6B3B2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6D3C16"/>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6D3C16"/>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421060"/>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421060"/>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F6261B"/>
    <w:rPr>
      <w:color w:val="0563C1" w:themeColor="hyperlink"/>
      <w:u w:val="single"/>
    </w:rPr>
  </w:style>
  <w:style w:type="paragraph" w:styleId="ListParagraph">
    <w:name w:val="List Paragraph"/>
    <w:basedOn w:val="Normal"/>
    <w:uiPriority w:val="34"/>
    <w:qFormat/>
    <w:rsid w:val="00F13C31"/>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3Char">
    <w:name w:val="Heading 3 Char"/>
    <w:basedOn w:val="DefaultParagraphFont"/>
    <w:link w:val="Heading3"/>
    <w:uiPriority w:val="9"/>
    <w:semiHidden/>
    <w:rsid w:val="006D3C16"/>
    <w:rPr>
      <w:rFonts w:asciiTheme="majorHAnsi" w:eastAsiaTheme="majorEastAsia" w:hAnsiTheme="majorHAnsi" w:cstheme="majorBidi"/>
      <w:b/>
      <w:bCs/>
      <w:color w:val="4472C4" w:themeColor="accent1"/>
    </w:rPr>
  </w:style>
  <w:style w:type="character" w:customStyle="1" w:styleId="HeaderChar">
    <w:name w:val="Header Char"/>
    <w:basedOn w:val="DefaultParagraphFont"/>
    <w:link w:val="Header"/>
    <w:uiPriority w:val="99"/>
    <w:rsid w:val="00F6261B"/>
  </w:style>
  <w:style w:type="paragraph" w:styleId="Header">
    <w:name w:val="header"/>
    <w:basedOn w:val="Normal"/>
    <w:link w:val="HeaderChar"/>
    <w:uiPriority w:val="99"/>
    <w:unhideWhenUsed/>
    <w:rsid w:val="00F6261B"/>
    <w:pPr>
      <w:tabs>
        <w:tab w:val="center" w:pos="4680"/>
        <w:tab w:val="right" w:pos="9360"/>
      </w:tabs>
      <w:spacing w:after="0"/>
    </w:pPr>
  </w:style>
  <w:style w:type="character" w:customStyle="1" w:styleId="FooterChar">
    <w:name w:val="Footer Char"/>
    <w:basedOn w:val="DefaultParagraphFont"/>
    <w:link w:val="Footer"/>
    <w:uiPriority w:val="99"/>
    <w:rsid w:val="00F6261B"/>
  </w:style>
  <w:style w:type="paragraph" w:styleId="Footer">
    <w:name w:val="footer"/>
    <w:basedOn w:val="Normal"/>
    <w:link w:val="FooterChar"/>
    <w:uiPriority w:val="99"/>
    <w:unhideWhenUsed/>
    <w:rsid w:val="00F6261B"/>
    <w:pPr>
      <w:tabs>
        <w:tab w:val="center" w:pos="4680"/>
        <w:tab w:val="right" w:pos="9360"/>
      </w:tabs>
      <w:spacing w:after="0"/>
    </w:pPr>
  </w:style>
  <w:style w:type="paragraph" w:styleId="NoSpacing">
    <w:name w:val="No Spacing"/>
    <w:uiPriority w:val="1"/>
    <w:qFormat/>
    <w:rsid w:val="00F13C31"/>
    <w:pPr>
      <w:spacing w:after="0" w:line="240" w:lineRule="auto"/>
    </w:pPr>
  </w:style>
  <w:style w:type="character" w:customStyle="1" w:styleId="Heading2Char">
    <w:name w:val="Heading 2 Char"/>
    <w:basedOn w:val="DefaultParagraphFont"/>
    <w:link w:val="Heading2"/>
    <w:uiPriority w:val="9"/>
    <w:rsid w:val="006B3B27"/>
    <w:rPr>
      <w:rFonts w:asciiTheme="majorHAnsi" w:eastAsiaTheme="majorEastAsia" w:hAnsiTheme="majorHAnsi" w:cstheme="majorBidi"/>
      <w:b/>
      <w:bCs/>
      <w:color w:val="4472C4" w:themeColor="accent1"/>
      <w:sz w:val="26"/>
      <w:szCs w:val="26"/>
    </w:rPr>
  </w:style>
  <w:style w:type="character" w:customStyle="1" w:styleId="Heading1Char">
    <w:name w:val="Heading 1 Char"/>
    <w:basedOn w:val="DefaultParagraphFont"/>
    <w:link w:val="Heading1"/>
    <w:uiPriority w:val="9"/>
    <w:rsid w:val="001E1150"/>
    <w:rPr>
      <w:rFonts w:asciiTheme="majorHAnsi" w:eastAsiaTheme="majorEastAsia" w:hAnsiTheme="majorHAnsi" w:cstheme="majorBidi"/>
      <w:b/>
      <w:bCs/>
      <w:color w:val="2F5496" w:themeColor="accent1" w:themeShade="BF"/>
      <w:sz w:val="28"/>
      <w:szCs w:val="28"/>
    </w:rPr>
  </w:style>
  <w:style w:type="character" w:styleId="FollowedHyperlink">
    <w:name w:val="FollowedHyperlink"/>
    <w:basedOn w:val="DefaultParagraphFont"/>
    <w:uiPriority w:val="99"/>
    <w:semiHidden/>
    <w:unhideWhenUsed/>
    <w:rsid w:val="006B3B27"/>
    <w:rPr>
      <w:color w:val="954F72" w:themeColor="followedHyperlink"/>
      <w:u w:val="single"/>
    </w:rPr>
  </w:style>
  <w:style w:type="character" w:customStyle="1" w:styleId="Heading4Char">
    <w:name w:val="Heading 4 Char"/>
    <w:basedOn w:val="DefaultParagraphFont"/>
    <w:link w:val="Heading4"/>
    <w:uiPriority w:val="9"/>
    <w:semiHidden/>
    <w:rsid w:val="006D3C16"/>
    <w:rPr>
      <w:rFonts w:asciiTheme="majorHAnsi" w:eastAsiaTheme="majorEastAsia" w:hAnsiTheme="majorHAnsi" w:cstheme="majorBidi"/>
      <w:b/>
      <w:bCs/>
      <w:i/>
      <w:iCs/>
      <w:color w:val="4472C4" w:themeColor="accent1"/>
    </w:rPr>
  </w:style>
  <w:style w:type="paragraph" w:styleId="BalloonText">
    <w:name w:val="Balloon Text"/>
    <w:basedOn w:val="Normal"/>
    <w:link w:val="BalloonTextChar"/>
    <w:uiPriority w:val="99"/>
    <w:semiHidden/>
    <w:unhideWhenUsed/>
    <w:rsid w:val="0072763B"/>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2763B"/>
    <w:rPr>
      <w:rFonts w:ascii="Times New Roman" w:hAnsi="Times New Roman" w:cs="Times New Roman"/>
      <w:sz w:val="18"/>
      <w:szCs w:val="18"/>
    </w:rPr>
  </w:style>
  <w:style w:type="paragraph" w:styleId="Title">
    <w:name w:val="Title"/>
    <w:basedOn w:val="Normal"/>
    <w:link w:val="TitleChar"/>
    <w:uiPriority w:val="10"/>
    <w:qFormat/>
    <w:rsid w:val="0077160E"/>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77160E"/>
    <w:rPr>
      <w:rFonts w:asciiTheme="majorHAnsi" w:eastAsiaTheme="majorEastAsia" w:hAnsiTheme="majorHAnsi" w:cstheme="majorBidi"/>
      <w:color w:val="323E4F" w:themeColor="text2" w:themeShade="BF"/>
      <w:spacing w:val="5"/>
      <w:kern w:val="28"/>
      <w:sz w:val="52"/>
      <w:szCs w:val="52"/>
    </w:rPr>
  </w:style>
  <w:style w:type="paragraph" w:styleId="TOCHeading">
    <w:name w:val="TOC Heading"/>
    <w:basedOn w:val="Heading1"/>
    <w:next w:val="Normal"/>
    <w:uiPriority w:val="39"/>
    <w:semiHidden/>
    <w:unhideWhenUsed/>
    <w:qFormat/>
    <w:rsid w:val="0077160E"/>
    <w:pPr>
      <w:outlineLvl w:val="9"/>
    </w:pPr>
  </w:style>
  <w:style w:type="paragraph" w:styleId="TOC1">
    <w:name w:val="toc 1"/>
    <w:basedOn w:val="Normal"/>
    <w:next w:val="Normal"/>
    <w:autoRedefine/>
    <w:uiPriority w:val="39"/>
    <w:unhideWhenUsed/>
    <w:rsid w:val="0077160E"/>
    <w:pPr>
      <w:spacing w:before="120" w:after="0"/>
    </w:pPr>
    <w:rPr>
      <w:b/>
      <w:bCs/>
      <w:i/>
      <w:iCs/>
      <w:sz w:val="24"/>
      <w:szCs w:val="24"/>
    </w:rPr>
  </w:style>
  <w:style w:type="paragraph" w:styleId="TOC2">
    <w:name w:val="toc 2"/>
    <w:basedOn w:val="Normal"/>
    <w:next w:val="Normal"/>
    <w:autoRedefine/>
    <w:uiPriority w:val="39"/>
    <w:unhideWhenUsed/>
    <w:rsid w:val="0077160E"/>
    <w:pPr>
      <w:spacing w:before="120" w:after="0"/>
      <w:ind w:left="260"/>
    </w:pPr>
    <w:rPr>
      <w:b/>
      <w:bCs/>
    </w:rPr>
  </w:style>
  <w:style w:type="paragraph" w:styleId="TOC3">
    <w:name w:val="toc 3"/>
    <w:basedOn w:val="Normal"/>
    <w:next w:val="Normal"/>
    <w:autoRedefine/>
    <w:uiPriority w:val="39"/>
    <w:unhideWhenUsed/>
    <w:rsid w:val="0077160E"/>
    <w:pPr>
      <w:spacing w:after="0"/>
      <w:ind w:left="520"/>
    </w:pPr>
    <w:rPr>
      <w:sz w:val="20"/>
      <w:szCs w:val="20"/>
    </w:rPr>
  </w:style>
  <w:style w:type="paragraph" w:styleId="TOC4">
    <w:name w:val="toc 4"/>
    <w:basedOn w:val="Normal"/>
    <w:next w:val="Normal"/>
    <w:autoRedefine/>
    <w:uiPriority w:val="39"/>
    <w:semiHidden/>
    <w:unhideWhenUsed/>
    <w:rsid w:val="0077160E"/>
    <w:pPr>
      <w:spacing w:after="0"/>
      <w:ind w:left="780"/>
    </w:pPr>
    <w:rPr>
      <w:sz w:val="20"/>
      <w:szCs w:val="20"/>
    </w:rPr>
  </w:style>
  <w:style w:type="paragraph" w:styleId="TOC5">
    <w:name w:val="toc 5"/>
    <w:basedOn w:val="Normal"/>
    <w:next w:val="Normal"/>
    <w:autoRedefine/>
    <w:uiPriority w:val="39"/>
    <w:semiHidden/>
    <w:unhideWhenUsed/>
    <w:rsid w:val="0077160E"/>
    <w:pPr>
      <w:spacing w:after="0"/>
      <w:ind w:left="1040"/>
    </w:pPr>
    <w:rPr>
      <w:sz w:val="20"/>
      <w:szCs w:val="20"/>
    </w:rPr>
  </w:style>
  <w:style w:type="paragraph" w:styleId="TOC6">
    <w:name w:val="toc 6"/>
    <w:basedOn w:val="Normal"/>
    <w:next w:val="Normal"/>
    <w:autoRedefine/>
    <w:uiPriority w:val="39"/>
    <w:semiHidden/>
    <w:unhideWhenUsed/>
    <w:rsid w:val="0077160E"/>
    <w:pPr>
      <w:spacing w:after="0"/>
      <w:ind w:left="1300"/>
    </w:pPr>
    <w:rPr>
      <w:sz w:val="20"/>
      <w:szCs w:val="20"/>
    </w:rPr>
  </w:style>
  <w:style w:type="paragraph" w:styleId="TOC7">
    <w:name w:val="toc 7"/>
    <w:basedOn w:val="Normal"/>
    <w:next w:val="Normal"/>
    <w:autoRedefine/>
    <w:uiPriority w:val="39"/>
    <w:semiHidden/>
    <w:unhideWhenUsed/>
    <w:rsid w:val="0077160E"/>
    <w:pPr>
      <w:spacing w:after="0"/>
      <w:ind w:left="1560"/>
    </w:pPr>
    <w:rPr>
      <w:sz w:val="20"/>
      <w:szCs w:val="20"/>
    </w:rPr>
  </w:style>
  <w:style w:type="paragraph" w:styleId="TOC8">
    <w:name w:val="toc 8"/>
    <w:basedOn w:val="Normal"/>
    <w:next w:val="Normal"/>
    <w:autoRedefine/>
    <w:uiPriority w:val="39"/>
    <w:semiHidden/>
    <w:unhideWhenUsed/>
    <w:rsid w:val="0077160E"/>
    <w:pPr>
      <w:spacing w:after="0"/>
      <w:ind w:left="1820"/>
    </w:pPr>
    <w:rPr>
      <w:sz w:val="20"/>
      <w:szCs w:val="20"/>
    </w:rPr>
  </w:style>
  <w:style w:type="paragraph" w:styleId="TOC9">
    <w:name w:val="toc 9"/>
    <w:basedOn w:val="Normal"/>
    <w:next w:val="Normal"/>
    <w:autoRedefine/>
    <w:uiPriority w:val="39"/>
    <w:semiHidden/>
    <w:unhideWhenUsed/>
    <w:rsid w:val="0077160E"/>
    <w:pPr>
      <w:spacing w:after="0"/>
      <w:ind w:left="2080"/>
    </w:pPr>
    <w:rPr>
      <w:sz w:val="20"/>
      <w:szCs w:val="20"/>
    </w:rPr>
  </w:style>
  <w:style w:type="character" w:styleId="PageNumber">
    <w:name w:val="page number"/>
    <w:basedOn w:val="DefaultParagraphFont"/>
    <w:uiPriority w:val="99"/>
    <w:semiHidden/>
    <w:unhideWhenUsed/>
    <w:rsid w:val="00737A86"/>
  </w:style>
  <w:style w:type="character" w:customStyle="1" w:styleId="UnresolvedMention">
    <w:name w:val="Unresolved Mention"/>
    <w:basedOn w:val="DefaultParagraphFont"/>
    <w:uiPriority w:val="99"/>
    <w:semiHidden/>
    <w:unhideWhenUsed/>
    <w:rsid w:val="00DA0E88"/>
    <w:rPr>
      <w:color w:val="605E5C"/>
      <w:shd w:val="clear" w:color="auto" w:fill="E1DFDD"/>
    </w:rPr>
  </w:style>
  <w:style w:type="character" w:styleId="CommentReference">
    <w:name w:val="annotation reference"/>
    <w:basedOn w:val="DefaultParagraphFont"/>
    <w:rsid w:val="008E3607"/>
    <w:rPr>
      <w:sz w:val="16"/>
      <w:szCs w:val="16"/>
    </w:rPr>
  </w:style>
  <w:style w:type="paragraph" w:styleId="CommentText">
    <w:name w:val="annotation text"/>
    <w:basedOn w:val="Normal"/>
    <w:link w:val="CommentTextChar"/>
    <w:rsid w:val="008E3607"/>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8E3607"/>
    <w:rPr>
      <w:rFonts w:ascii="Times New Roman" w:eastAsia="Times New Roman" w:hAnsi="Times New Roman" w:cs="Times New Roman"/>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906"/>
  </w:style>
  <w:style w:type="paragraph" w:styleId="Heading1">
    <w:name w:val="heading 1"/>
    <w:basedOn w:val="Normal"/>
    <w:next w:val="Normal"/>
    <w:link w:val="Heading1Char"/>
    <w:uiPriority w:val="9"/>
    <w:qFormat/>
    <w:rsid w:val="001E1150"/>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6B3B2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6D3C16"/>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6D3C16"/>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421060"/>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421060"/>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F6261B"/>
    <w:rPr>
      <w:color w:val="0563C1" w:themeColor="hyperlink"/>
      <w:u w:val="single"/>
    </w:rPr>
  </w:style>
  <w:style w:type="paragraph" w:styleId="ListParagraph">
    <w:name w:val="List Paragraph"/>
    <w:basedOn w:val="Normal"/>
    <w:uiPriority w:val="34"/>
    <w:qFormat/>
    <w:rsid w:val="00F13C31"/>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3Char">
    <w:name w:val="Heading 3 Char"/>
    <w:basedOn w:val="DefaultParagraphFont"/>
    <w:link w:val="Heading3"/>
    <w:uiPriority w:val="9"/>
    <w:semiHidden/>
    <w:rsid w:val="006D3C16"/>
    <w:rPr>
      <w:rFonts w:asciiTheme="majorHAnsi" w:eastAsiaTheme="majorEastAsia" w:hAnsiTheme="majorHAnsi" w:cstheme="majorBidi"/>
      <w:b/>
      <w:bCs/>
      <w:color w:val="4472C4" w:themeColor="accent1"/>
    </w:rPr>
  </w:style>
  <w:style w:type="character" w:customStyle="1" w:styleId="HeaderChar">
    <w:name w:val="Header Char"/>
    <w:basedOn w:val="DefaultParagraphFont"/>
    <w:link w:val="Header"/>
    <w:uiPriority w:val="99"/>
    <w:rsid w:val="00F6261B"/>
  </w:style>
  <w:style w:type="paragraph" w:styleId="Header">
    <w:name w:val="header"/>
    <w:basedOn w:val="Normal"/>
    <w:link w:val="HeaderChar"/>
    <w:uiPriority w:val="99"/>
    <w:unhideWhenUsed/>
    <w:rsid w:val="00F6261B"/>
    <w:pPr>
      <w:tabs>
        <w:tab w:val="center" w:pos="4680"/>
        <w:tab w:val="right" w:pos="9360"/>
      </w:tabs>
      <w:spacing w:after="0"/>
    </w:pPr>
  </w:style>
  <w:style w:type="character" w:customStyle="1" w:styleId="FooterChar">
    <w:name w:val="Footer Char"/>
    <w:basedOn w:val="DefaultParagraphFont"/>
    <w:link w:val="Footer"/>
    <w:uiPriority w:val="99"/>
    <w:rsid w:val="00F6261B"/>
  </w:style>
  <w:style w:type="paragraph" w:styleId="Footer">
    <w:name w:val="footer"/>
    <w:basedOn w:val="Normal"/>
    <w:link w:val="FooterChar"/>
    <w:uiPriority w:val="99"/>
    <w:unhideWhenUsed/>
    <w:rsid w:val="00F6261B"/>
    <w:pPr>
      <w:tabs>
        <w:tab w:val="center" w:pos="4680"/>
        <w:tab w:val="right" w:pos="9360"/>
      </w:tabs>
      <w:spacing w:after="0"/>
    </w:pPr>
  </w:style>
  <w:style w:type="paragraph" w:styleId="NoSpacing">
    <w:name w:val="No Spacing"/>
    <w:uiPriority w:val="1"/>
    <w:qFormat/>
    <w:rsid w:val="00F13C31"/>
    <w:pPr>
      <w:spacing w:after="0" w:line="240" w:lineRule="auto"/>
    </w:pPr>
  </w:style>
  <w:style w:type="character" w:customStyle="1" w:styleId="Heading2Char">
    <w:name w:val="Heading 2 Char"/>
    <w:basedOn w:val="DefaultParagraphFont"/>
    <w:link w:val="Heading2"/>
    <w:uiPriority w:val="9"/>
    <w:rsid w:val="006B3B27"/>
    <w:rPr>
      <w:rFonts w:asciiTheme="majorHAnsi" w:eastAsiaTheme="majorEastAsia" w:hAnsiTheme="majorHAnsi" w:cstheme="majorBidi"/>
      <w:b/>
      <w:bCs/>
      <w:color w:val="4472C4" w:themeColor="accent1"/>
      <w:sz w:val="26"/>
      <w:szCs w:val="26"/>
    </w:rPr>
  </w:style>
  <w:style w:type="character" w:customStyle="1" w:styleId="Heading1Char">
    <w:name w:val="Heading 1 Char"/>
    <w:basedOn w:val="DefaultParagraphFont"/>
    <w:link w:val="Heading1"/>
    <w:uiPriority w:val="9"/>
    <w:rsid w:val="001E1150"/>
    <w:rPr>
      <w:rFonts w:asciiTheme="majorHAnsi" w:eastAsiaTheme="majorEastAsia" w:hAnsiTheme="majorHAnsi" w:cstheme="majorBidi"/>
      <w:b/>
      <w:bCs/>
      <w:color w:val="2F5496" w:themeColor="accent1" w:themeShade="BF"/>
      <w:sz w:val="28"/>
      <w:szCs w:val="28"/>
    </w:rPr>
  </w:style>
  <w:style w:type="character" w:styleId="FollowedHyperlink">
    <w:name w:val="FollowedHyperlink"/>
    <w:basedOn w:val="DefaultParagraphFont"/>
    <w:uiPriority w:val="99"/>
    <w:semiHidden/>
    <w:unhideWhenUsed/>
    <w:rsid w:val="006B3B27"/>
    <w:rPr>
      <w:color w:val="954F72" w:themeColor="followedHyperlink"/>
      <w:u w:val="single"/>
    </w:rPr>
  </w:style>
  <w:style w:type="character" w:customStyle="1" w:styleId="Heading4Char">
    <w:name w:val="Heading 4 Char"/>
    <w:basedOn w:val="DefaultParagraphFont"/>
    <w:link w:val="Heading4"/>
    <w:uiPriority w:val="9"/>
    <w:semiHidden/>
    <w:rsid w:val="006D3C16"/>
    <w:rPr>
      <w:rFonts w:asciiTheme="majorHAnsi" w:eastAsiaTheme="majorEastAsia" w:hAnsiTheme="majorHAnsi" w:cstheme="majorBidi"/>
      <w:b/>
      <w:bCs/>
      <w:i/>
      <w:iCs/>
      <w:color w:val="4472C4" w:themeColor="accent1"/>
    </w:rPr>
  </w:style>
  <w:style w:type="paragraph" w:styleId="BalloonText">
    <w:name w:val="Balloon Text"/>
    <w:basedOn w:val="Normal"/>
    <w:link w:val="BalloonTextChar"/>
    <w:uiPriority w:val="99"/>
    <w:semiHidden/>
    <w:unhideWhenUsed/>
    <w:rsid w:val="0072763B"/>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2763B"/>
    <w:rPr>
      <w:rFonts w:ascii="Times New Roman" w:hAnsi="Times New Roman" w:cs="Times New Roman"/>
      <w:sz w:val="18"/>
      <w:szCs w:val="18"/>
    </w:rPr>
  </w:style>
  <w:style w:type="paragraph" w:styleId="Title">
    <w:name w:val="Title"/>
    <w:basedOn w:val="Normal"/>
    <w:link w:val="TitleChar"/>
    <w:uiPriority w:val="10"/>
    <w:qFormat/>
    <w:rsid w:val="0077160E"/>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77160E"/>
    <w:rPr>
      <w:rFonts w:asciiTheme="majorHAnsi" w:eastAsiaTheme="majorEastAsia" w:hAnsiTheme="majorHAnsi" w:cstheme="majorBidi"/>
      <w:color w:val="323E4F" w:themeColor="text2" w:themeShade="BF"/>
      <w:spacing w:val="5"/>
      <w:kern w:val="28"/>
      <w:sz w:val="52"/>
      <w:szCs w:val="52"/>
    </w:rPr>
  </w:style>
  <w:style w:type="paragraph" w:styleId="TOCHeading">
    <w:name w:val="TOC Heading"/>
    <w:basedOn w:val="Heading1"/>
    <w:next w:val="Normal"/>
    <w:uiPriority w:val="39"/>
    <w:semiHidden/>
    <w:unhideWhenUsed/>
    <w:qFormat/>
    <w:rsid w:val="0077160E"/>
    <w:pPr>
      <w:outlineLvl w:val="9"/>
    </w:pPr>
  </w:style>
  <w:style w:type="paragraph" w:styleId="TOC1">
    <w:name w:val="toc 1"/>
    <w:basedOn w:val="Normal"/>
    <w:next w:val="Normal"/>
    <w:autoRedefine/>
    <w:uiPriority w:val="39"/>
    <w:unhideWhenUsed/>
    <w:rsid w:val="0077160E"/>
    <w:pPr>
      <w:spacing w:before="120" w:after="0"/>
    </w:pPr>
    <w:rPr>
      <w:b/>
      <w:bCs/>
      <w:i/>
      <w:iCs/>
      <w:sz w:val="24"/>
      <w:szCs w:val="24"/>
    </w:rPr>
  </w:style>
  <w:style w:type="paragraph" w:styleId="TOC2">
    <w:name w:val="toc 2"/>
    <w:basedOn w:val="Normal"/>
    <w:next w:val="Normal"/>
    <w:autoRedefine/>
    <w:uiPriority w:val="39"/>
    <w:unhideWhenUsed/>
    <w:rsid w:val="0077160E"/>
    <w:pPr>
      <w:spacing w:before="120" w:after="0"/>
      <w:ind w:left="260"/>
    </w:pPr>
    <w:rPr>
      <w:b/>
      <w:bCs/>
    </w:rPr>
  </w:style>
  <w:style w:type="paragraph" w:styleId="TOC3">
    <w:name w:val="toc 3"/>
    <w:basedOn w:val="Normal"/>
    <w:next w:val="Normal"/>
    <w:autoRedefine/>
    <w:uiPriority w:val="39"/>
    <w:unhideWhenUsed/>
    <w:rsid w:val="0077160E"/>
    <w:pPr>
      <w:spacing w:after="0"/>
      <w:ind w:left="520"/>
    </w:pPr>
    <w:rPr>
      <w:sz w:val="20"/>
      <w:szCs w:val="20"/>
    </w:rPr>
  </w:style>
  <w:style w:type="paragraph" w:styleId="TOC4">
    <w:name w:val="toc 4"/>
    <w:basedOn w:val="Normal"/>
    <w:next w:val="Normal"/>
    <w:autoRedefine/>
    <w:uiPriority w:val="39"/>
    <w:semiHidden/>
    <w:unhideWhenUsed/>
    <w:rsid w:val="0077160E"/>
    <w:pPr>
      <w:spacing w:after="0"/>
      <w:ind w:left="780"/>
    </w:pPr>
    <w:rPr>
      <w:sz w:val="20"/>
      <w:szCs w:val="20"/>
    </w:rPr>
  </w:style>
  <w:style w:type="paragraph" w:styleId="TOC5">
    <w:name w:val="toc 5"/>
    <w:basedOn w:val="Normal"/>
    <w:next w:val="Normal"/>
    <w:autoRedefine/>
    <w:uiPriority w:val="39"/>
    <w:semiHidden/>
    <w:unhideWhenUsed/>
    <w:rsid w:val="0077160E"/>
    <w:pPr>
      <w:spacing w:after="0"/>
      <w:ind w:left="1040"/>
    </w:pPr>
    <w:rPr>
      <w:sz w:val="20"/>
      <w:szCs w:val="20"/>
    </w:rPr>
  </w:style>
  <w:style w:type="paragraph" w:styleId="TOC6">
    <w:name w:val="toc 6"/>
    <w:basedOn w:val="Normal"/>
    <w:next w:val="Normal"/>
    <w:autoRedefine/>
    <w:uiPriority w:val="39"/>
    <w:semiHidden/>
    <w:unhideWhenUsed/>
    <w:rsid w:val="0077160E"/>
    <w:pPr>
      <w:spacing w:after="0"/>
      <w:ind w:left="1300"/>
    </w:pPr>
    <w:rPr>
      <w:sz w:val="20"/>
      <w:szCs w:val="20"/>
    </w:rPr>
  </w:style>
  <w:style w:type="paragraph" w:styleId="TOC7">
    <w:name w:val="toc 7"/>
    <w:basedOn w:val="Normal"/>
    <w:next w:val="Normal"/>
    <w:autoRedefine/>
    <w:uiPriority w:val="39"/>
    <w:semiHidden/>
    <w:unhideWhenUsed/>
    <w:rsid w:val="0077160E"/>
    <w:pPr>
      <w:spacing w:after="0"/>
      <w:ind w:left="1560"/>
    </w:pPr>
    <w:rPr>
      <w:sz w:val="20"/>
      <w:szCs w:val="20"/>
    </w:rPr>
  </w:style>
  <w:style w:type="paragraph" w:styleId="TOC8">
    <w:name w:val="toc 8"/>
    <w:basedOn w:val="Normal"/>
    <w:next w:val="Normal"/>
    <w:autoRedefine/>
    <w:uiPriority w:val="39"/>
    <w:semiHidden/>
    <w:unhideWhenUsed/>
    <w:rsid w:val="0077160E"/>
    <w:pPr>
      <w:spacing w:after="0"/>
      <w:ind w:left="1820"/>
    </w:pPr>
    <w:rPr>
      <w:sz w:val="20"/>
      <w:szCs w:val="20"/>
    </w:rPr>
  </w:style>
  <w:style w:type="paragraph" w:styleId="TOC9">
    <w:name w:val="toc 9"/>
    <w:basedOn w:val="Normal"/>
    <w:next w:val="Normal"/>
    <w:autoRedefine/>
    <w:uiPriority w:val="39"/>
    <w:semiHidden/>
    <w:unhideWhenUsed/>
    <w:rsid w:val="0077160E"/>
    <w:pPr>
      <w:spacing w:after="0"/>
      <w:ind w:left="2080"/>
    </w:pPr>
    <w:rPr>
      <w:sz w:val="20"/>
      <w:szCs w:val="20"/>
    </w:rPr>
  </w:style>
  <w:style w:type="character" w:styleId="PageNumber">
    <w:name w:val="page number"/>
    <w:basedOn w:val="DefaultParagraphFont"/>
    <w:uiPriority w:val="99"/>
    <w:semiHidden/>
    <w:unhideWhenUsed/>
    <w:rsid w:val="00737A86"/>
  </w:style>
  <w:style w:type="character" w:customStyle="1" w:styleId="UnresolvedMention">
    <w:name w:val="Unresolved Mention"/>
    <w:basedOn w:val="DefaultParagraphFont"/>
    <w:uiPriority w:val="99"/>
    <w:semiHidden/>
    <w:unhideWhenUsed/>
    <w:rsid w:val="00DA0E88"/>
    <w:rPr>
      <w:color w:val="605E5C"/>
      <w:shd w:val="clear" w:color="auto" w:fill="E1DFDD"/>
    </w:rPr>
  </w:style>
  <w:style w:type="character" w:styleId="CommentReference">
    <w:name w:val="annotation reference"/>
    <w:basedOn w:val="DefaultParagraphFont"/>
    <w:rsid w:val="008E3607"/>
    <w:rPr>
      <w:sz w:val="16"/>
      <w:szCs w:val="16"/>
    </w:rPr>
  </w:style>
  <w:style w:type="paragraph" w:styleId="CommentText">
    <w:name w:val="annotation text"/>
    <w:basedOn w:val="Normal"/>
    <w:link w:val="CommentTextChar"/>
    <w:rsid w:val="008E3607"/>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8E3607"/>
    <w:rPr>
      <w:rFonts w:ascii="Times New Roman" w:eastAsia="Times New Roman" w:hAnsi="Times New Roman"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06550">
      <w:bodyDiv w:val="1"/>
      <w:marLeft w:val="0"/>
      <w:marRight w:val="0"/>
      <w:marTop w:val="0"/>
      <w:marBottom w:val="0"/>
      <w:divBdr>
        <w:top w:val="none" w:sz="0" w:space="0" w:color="auto"/>
        <w:left w:val="none" w:sz="0" w:space="0" w:color="auto"/>
        <w:bottom w:val="none" w:sz="0" w:space="0" w:color="auto"/>
        <w:right w:val="none" w:sz="0" w:space="0" w:color="auto"/>
      </w:divBdr>
      <w:divsChild>
        <w:div w:id="433094245">
          <w:marLeft w:val="547"/>
          <w:marRight w:val="0"/>
          <w:marTop w:val="86"/>
          <w:marBottom w:val="0"/>
          <w:divBdr>
            <w:top w:val="none" w:sz="0" w:space="0" w:color="auto"/>
            <w:left w:val="none" w:sz="0" w:space="0" w:color="auto"/>
            <w:bottom w:val="none" w:sz="0" w:space="0" w:color="auto"/>
            <w:right w:val="none" w:sz="0" w:space="0" w:color="auto"/>
          </w:divBdr>
        </w:div>
        <w:div w:id="1483699152">
          <w:marLeft w:val="547"/>
          <w:marRight w:val="0"/>
          <w:marTop w:val="86"/>
          <w:marBottom w:val="0"/>
          <w:divBdr>
            <w:top w:val="none" w:sz="0" w:space="0" w:color="auto"/>
            <w:left w:val="none" w:sz="0" w:space="0" w:color="auto"/>
            <w:bottom w:val="none" w:sz="0" w:space="0" w:color="auto"/>
            <w:right w:val="none" w:sz="0" w:space="0" w:color="auto"/>
          </w:divBdr>
        </w:div>
        <w:div w:id="1158306716">
          <w:marLeft w:val="547"/>
          <w:marRight w:val="0"/>
          <w:marTop w:val="86"/>
          <w:marBottom w:val="0"/>
          <w:divBdr>
            <w:top w:val="none" w:sz="0" w:space="0" w:color="auto"/>
            <w:left w:val="none" w:sz="0" w:space="0" w:color="auto"/>
            <w:bottom w:val="none" w:sz="0" w:space="0" w:color="auto"/>
            <w:right w:val="none" w:sz="0" w:space="0" w:color="auto"/>
          </w:divBdr>
        </w:div>
        <w:div w:id="1565144876">
          <w:marLeft w:val="1166"/>
          <w:marRight w:val="0"/>
          <w:marTop w:val="0"/>
          <w:marBottom w:val="0"/>
          <w:divBdr>
            <w:top w:val="none" w:sz="0" w:space="0" w:color="auto"/>
            <w:left w:val="none" w:sz="0" w:space="0" w:color="auto"/>
            <w:bottom w:val="none" w:sz="0" w:space="0" w:color="auto"/>
            <w:right w:val="none" w:sz="0" w:space="0" w:color="auto"/>
          </w:divBdr>
        </w:div>
        <w:div w:id="1951666199">
          <w:marLeft w:val="1166"/>
          <w:marRight w:val="0"/>
          <w:marTop w:val="0"/>
          <w:marBottom w:val="0"/>
          <w:divBdr>
            <w:top w:val="none" w:sz="0" w:space="0" w:color="auto"/>
            <w:left w:val="none" w:sz="0" w:space="0" w:color="auto"/>
            <w:bottom w:val="none" w:sz="0" w:space="0" w:color="auto"/>
            <w:right w:val="none" w:sz="0" w:space="0" w:color="auto"/>
          </w:divBdr>
        </w:div>
        <w:div w:id="797072135">
          <w:marLeft w:val="1166"/>
          <w:marRight w:val="0"/>
          <w:marTop w:val="0"/>
          <w:marBottom w:val="0"/>
          <w:divBdr>
            <w:top w:val="none" w:sz="0" w:space="0" w:color="auto"/>
            <w:left w:val="none" w:sz="0" w:space="0" w:color="auto"/>
            <w:bottom w:val="none" w:sz="0" w:space="0" w:color="auto"/>
            <w:right w:val="none" w:sz="0" w:space="0" w:color="auto"/>
          </w:divBdr>
        </w:div>
        <w:div w:id="1413743440">
          <w:marLeft w:val="547"/>
          <w:marRight w:val="0"/>
          <w:marTop w:val="86"/>
          <w:marBottom w:val="0"/>
          <w:divBdr>
            <w:top w:val="none" w:sz="0" w:space="0" w:color="auto"/>
            <w:left w:val="none" w:sz="0" w:space="0" w:color="auto"/>
            <w:bottom w:val="none" w:sz="0" w:space="0" w:color="auto"/>
            <w:right w:val="none" w:sz="0" w:space="0" w:color="auto"/>
          </w:divBdr>
        </w:div>
        <w:div w:id="609243809">
          <w:marLeft w:val="1166"/>
          <w:marRight w:val="0"/>
          <w:marTop w:val="86"/>
          <w:marBottom w:val="0"/>
          <w:divBdr>
            <w:top w:val="none" w:sz="0" w:space="0" w:color="auto"/>
            <w:left w:val="none" w:sz="0" w:space="0" w:color="auto"/>
            <w:bottom w:val="none" w:sz="0" w:space="0" w:color="auto"/>
            <w:right w:val="none" w:sz="0" w:space="0" w:color="auto"/>
          </w:divBdr>
        </w:div>
        <w:div w:id="1042753041">
          <w:marLeft w:val="1166"/>
          <w:marRight w:val="0"/>
          <w:marTop w:val="86"/>
          <w:marBottom w:val="0"/>
          <w:divBdr>
            <w:top w:val="none" w:sz="0" w:space="0" w:color="auto"/>
            <w:left w:val="none" w:sz="0" w:space="0" w:color="auto"/>
            <w:bottom w:val="none" w:sz="0" w:space="0" w:color="auto"/>
            <w:right w:val="none" w:sz="0" w:space="0" w:color="auto"/>
          </w:divBdr>
        </w:div>
        <w:div w:id="354620084">
          <w:marLeft w:val="1166"/>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tact@theguardianservice.co.uk" TargetMode="External"/><Relationship Id="rId18" Type="http://schemas.openxmlformats.org/officeDocument/2006/relationships/hyperlink" Target="https://blogs.bmj.com/bmj/2018/07/23/combining-the-day-job-with-time-for-training-and-tea/"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mailto:calum.mcdonald2@nhs.scot" TargetMode="External"/><Relationship Id="rId7" Type="http://schemas.openxmlformats.org/officeDocument/2006/relationships/footnotes" Target="footnotes.xml"/><Relationship Id="rId12" Type="http://schemas.openxmlformats.org/officeDocument/2006/relationships/hyperlink" Target="https://eur01.safelinks.protection.outlook.com/?url=http://www.theguardianservice.co.uk/&amp;data=05|01|claire.blackburn2@nhs.scot|dfa1100155af4d737df708da47d02874|10efe0bda0304bca809cb5e6745e499a|0|0|637901256611405139|Unknown|TWFpbGZsb3d8eyJWIjoiMC4wLjAwMDAiLCJQIjoiV2luMzIiLCJBTiI6Ik1haWwiLCJXVCI6Mn0%3D|3000|||&amp;sdata=wmNUE3Lmq6CIltXgWgvK1BpaWy6%2BpGndzcegfylp7so%3D&amp;reserved=0" TargetMode="External"/><Relationship Id="rId17" Type="http://schemas.openxmlformats.org/officeDocument/2006/relationships/oleObject" Target="file:///\\hgsf01\homedrives\jpars01\Induction\JennyInduction\Current%20Designated%20TrainersMASTER.docx"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hyperlink" Target="http://www.aberdeenanaesthesia.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hsh.hr-queries@nhs.scot"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aagbi.org/wellbeing" TargetMode="External"/><Relationship Id="rId23" Type="http://schemas.openxmlformats.org/officeDocument/2006/relationships/hyperlink" Target="https://elearning.intouchwithhealth.co.uk/login/?lang=en" TargetMode="External"/><Relationship Id="rId28" Type="http://schemas.openxmlformats.org/officeDocument/2006/relationships/theme" Target="theme/theme1.xml"/><Relationship Id="rId10" Type="http://schemas.openxmlformats.org/officeDocument/2006/relationships/hyperlink" Target="mailto:Karen.mackillop@nhs.net" TargetMode="External"/><Relationship Id="rId19" Type="http://schemas.openxmlformats.org/officeDocument/2006/relationships/hyperlink" Target="http://www.highlandcriticalcare.com" TargetMode="External"/><Relationship Id="rId31"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validium.com/login" TargetMode="External"/><Relationship Id="rId22" Type="http://schemas.openxmlformats.org/officeDocument/2006/relationships/hyperlink" Target="https://intranet.nhsh.scot.nhs.uk/Training/LearningAndDevelopment/StatutoryandMandatoryTraining/Pages/Default.aspx?RootFolder=%2FTraining%2FLearningAndDevelopment%2FStatutoryandMandatoryTraining%2FDocuments%2FMandatory%20Training%20Matrix&amp;FolderCTID=0x012000988EA2417943104EBA980B56DB880268&amp;View=%7bC0413DB5-EE3A-4832-AEFC-7D83EF7D1017%7d" TargetMode="External"/><Relationship Id="rId27" Type="http://schemas.openxmlformats.org/officeDocument/2006/relationships/fontTable" Target="fontTable.xml"/><Relationship Id="rId30"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49067-C97E-4E45-B4EC-AAE64D8F4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852</TotalTime>
  <Pages>24</Pages>
  <Words>6310</Words>
  <Characters>35970</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NHS Highland</Company>
  <LinksUpToDate>false</LinksUpToDate>
  <CharactersWithSpaces>42196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 Knox-Hall</dc:creator>
  <cp:lastModifiedBy>Jenny Parsons (NHS Highland)</cp:lastModifiedBy>
  <cp:revision>28</cp:revision>
  <dcterms:created xsi:type="dcterms:W3CDTF">2023-07-18T20:17:00Z</dcterms:created>
  <dcterms:modified xsi:type="dcterms:W3CDTF">2023-11-10T12:37:00Z</dcterms:modified>
</cp:coreProperties>
</file>